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712B2" w14:textId="383EDCE3" w:rsidR="002E47EC" w:rsidRDefault="005E3B3C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58F1EF60" wp14:editId="313F6375">
            <wp:simplePos x="0" y="0"/>
            <wp:positionH relativeFrom="column">
              <wp:posOffset>-2065</wp:posOffset>
            </wp:positionH>
            <wp:positionV relativeFrom="paragraph">
              <wp:posOffset>217170</wp:posOffset>
            </wp:positionV>
            <wp:extent cx="6718300" cy="1528364"/>
            <wp:effectExtent l="0" t="0" r="6350" b="0"/>
            <wp:wrapNone/>
            <wp:docPr id="5" name="Image 5" descr="Nouveau bandeau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uveau bandeau FORM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152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4FC46" w14:textId="77777777" w:rsidR="005A2AF7" w:rsidRDefault="005A2AF7"/>
    <w:p w14:paraId="395ED974" w14:textId="77777777" w:rsidR="005A2AF7" w:rsidRDefault="005A2AF7"/>
    <w:p w14:paraId="06C910AF" w14:textId="48672237" w:rsidR="005A2AF7" w:rsidRDefault="005A2AF7"/>
    <w:p w14:paraId="6A91BF5F" w14:textId="0E14DEAE" w:rsidR="005A2AF7" w:rsidRDefault="005A2AF7"/>
    <w:p w14:paraId="74678962" w14:textId="5025105C" w:rsidR="003C1C8F" w:rsidRDefault="003C1C8F"/>
    <w:p w14:paraId="430E67B1" w14:textId="379872F2" w:rsidR="005A2AF7" w:rsidRDefault="00831D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855FE" wp14:editId="759457D3">
                <wp:simplePos x="0" y="0"/>
                <wp:positionH relativeFrom="margin">
                  <wp:posOffset>67310</wp:posOffset>
                </wp:positionH>
                <wp:positionV relativeFrom="paragraph">
                  <wp:posOffset>32274</wp:posOffset>
                </wp:positionV>
                <wp:extent cx="6648450" cy="349858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49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0D311" w14:textId="33BC209E" w:rsidR="00EA7781" w:rsidRPr="00FE6BD3" w:rsidRDefault="00FE6BD3" w:rsidP="00EA7781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E6B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Formation complémentaire des conducteurs novices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B855F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5.3pt;margin-top:2.55pt;width:523.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" filled="f" stroked="f" strokeweight=".5pt">
                <v:textbox>
                  <w:txbxContent>
                    <w:p w14:paraId="2CC0D311" w14:textId="33BC209E" w:rsidR="00EA7781" w:rsidRPr="00FE6BD3" w:rsidRDefault="00FE6BD3" w:rsidP="00EA7781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FE6B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Formation complémentaire des conducteurs novices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CCB24" w14:textId="4369FC96" w:rsidR="00BE17FD" w:rsidRDefault="00D441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EC7C7" wp14:editId="09D33B14">
                <wp:simplePos x="0" y="0"/>
                <wp:positionH relativeFrom="column">
                  <wp:posOffset>-22225</wp:posOffset>
                </wp:positionH>
                <wp:positionV relativeFrom="paragraph">
                  <wp:posOffset>285419</wp:posOffset>
                </wp:positionV>
                <wp:extent cx="1955800" cy="3429000"/>
                <wp:effectExtent l="57150" t="19050" r="63500" b="952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342900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66B80" w14:textId="77777777" w:rsidR="00EA7781" w:rsidRPr="00061E5D" w:rsidRDefault="00EA7781" w:rsidP="00DE0630">
                            <w:pPr>
                              <w:spacing w:before="12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En 1983, dix professionnels de la sécurité routière ont choisi de se regrouper au sein d'une association. Leur objectif : s'unir pour mieux servir les intérêts des clients</w:t>
                            </w:r>
                          </w:p>
                          <w:p w14:paraId="35C6D3B5" w14:textId="77777777" w:rsidR="00EA7781" w:rsidRPr="00061E5D" w:rsidRDefault="00EA7781" w:rsidP="007B3B89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u w:val="single"/>
                              </w:rPr>
                              <w:t>Aujourd’hui CER c’est</w:t>
                            </w:r>
                            <w:r w:rsidRPr="00061E5D">
                              <w:rPr>
                                <w:rFonts w:ascii="Century Gothic" w:hAnsi="Century Gothic" w:cs="Calibri"/>
                                <w:color w:val="FFFFFF" w:themeColor="background1"/>
                              </w:rPr>
                              <w:t> </w:t>
                            </w: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:</w:t>
                            </w:r>
                          </w:p>
                          <w:p w14:paraId="27B4A82A" w14:textId="77777777" w:rsidR="007B3B89" w:rsidRPr="00061E5D" w:rsidRDefault="007B3B89" w:rsidP="00DE063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>550 établissements</w:t>
                            </w:r>
                          </w:p>
                          <w:p w14:paraId="58A40BD4" w14:textId="77777777" w:rsidR="007B3B89" w:rsidRPr="00061E5D" w:rsidRDefault="007B3B89" w:rsidP="00DE063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39 </w:t>
                            </w: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>Formations</w:t>
                            </w:r>
                          </w:p>
                          <w:p w14:paraId="2866A32D" w14:textId="77777777" w:rsidR="007B3B89" w:rsidRPr="00061E5D" w:rsidRDefault="007B3B89" w:rsidP="00DE063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1 </w:t>
                            </w:r>
                            <w:r w:rsidR="00F444EB"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>7</w:t>
                            </w: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>00 voitures</w:t>
                            </w:r>
                          </w:p>
                          <w:p w14:paraId="048EC30D" w14:textId="77777777" w:rsidR="007B3B89" w:rsidRPr="00061E5D" w:rsidRDefault="007B3B89" w:rsidP="00DE063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>200 000 élèves formés</w:t>
                            </w:r>
                          </w:p>
                          <w:p w14:paraId="73DD8B0F" w14:textId="77777777" w:rsidR="007B3B89" w:rsidRPr="00061E5D" w:rsidRDefault="007B3B89" w:rsidP="00DE063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>2</w:t>
                            </w:r>
                            <w:r w:rsidRPr="00061E5D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4"/>
                                <w:szCs w:val="20"/>
                              </w:rPr>
                              <w:t> </w:t>
                            </w: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000 </w:t>
                            </w: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Cs w:val="20"/>
                              </w:rPr>
                              <w:t>professionnels</w:t>
                            </w:r>
                          </w:p>
                          <w:p w14:paraId="152CA747" w14:textId="77777777" w:rsidR="007B3B89" w:rsidRPr="00061E5D" w:rsidRDefault="007B3B89" w:rsidP="00DE063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>60 poids lourds</w:t>
                            </w:r>
                          </w:p>
                          <w:p w14:paraId="6D1A06C3" w14:textId="77777777" w:rsidR="007B3B89" w:rsidRPr="00061E5D" w:rsidRDefault="007B3B89" w:rsidP="00DE063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</w:rPr>
                              <w:t>450 véhicules 2 roues</w:t>
                            </w:r>
                          </w:p>
                          <w:p w14:paraId="1A825AFB" w14:textId="77777777" w:rsidR="00EA7781" w:rsidRPr="00061E5D" w:rsidRDefault="00EA7781" w:rsidP="00EA778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EC7C7" id="Zone de texte 8" o:spid="_x0000_s1027" type="#_x0000_t202" style="position:absolute;margin-left:-1.75pt;margin-top:22.45pt;width:154pt;height:27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" fillcolor="#c00" stroked="f" strokeweight=".5pt">
                <v:shadow on="t" color="black" opacity="26214f" origin=",-.5" offset="0,3pt"/>
                <v:textbox>
                  <w:txbxContent>
                    <w:p w14:paraId="0F366B80" w14:textId="77777777" w:rsidR="00EA7781" w:rsidRPr="00061E5D" w:rsidRDefault="00EA7781" w:rsidP="00DE0630">
                      <w:pPr>
                        <w:spacing w:before="120"/>
                        <w:jc w:val="both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</w:rPr>
                        <w:t>En 1983, dix professionnels de la sécurité routière ont choisi de se regrouper au sein d'une association. Leur objectif : s'unir pour mieux servir les intérêts des clients</w:t>
                      </w:r>
                    </w:p>
                    <w:p w14:paraId="35C6D3B5" w14:textId="77777777" w:rsidR="00EA7781" w:rsidRPr="00061E5D" w:rsidRDefault="00EA7781" w:rsidP="007B3B89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u w:val="single"/>
                        </w:rPr>
                        <w:t>Aujourd’hui CER c’est</w:t>
                      </w:r>
                      <w:r w:rsidRPr="00061E5D">
                        <w:rPr>
                          <w:rFonts w:ascii="Century Gothic" w:hAnsi="Century Gothic" w:cs="Calibri"/>
                          <w:color w:val="FFFFFF" w:themeColor="background1"/>
                        </w:rPr>
                        <w:t> </w:t>
                      </w:r>
                      <w:r w:rsidRPr="00061E5D">
                        <w:rPr>
                          <w:rFonts w:ascii="Century Gothic" w:hAnsi="Century Gothic"/>
                          <w:color w:val="FFFFFF" w:themeColor="background1"/>
                        </w:rPr>
                        <w:t>:</w:t>
                      </w:r>
                    </w:p>
                    <w:p w14:paraId="27B4A82A" w14:textId="77777777" w:rsidR="007B3B89" w:rsidRPr="00061E5D" w:rsidRDefault="007B3B89" w:rsidP="00DE0630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>550 établissements</w:t>
                      </w:r>
                    </w:p>
                    <w:p w14:paraId="58A40BD4" w14:textId="77777777" w:rsidR="007B3B89" w:rsidRPr="00061E5D" w:rsidRDefault="007B3B89" w:rsidP="00DE0630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</w:pPr>
                      <w:r w:rsidRPr="00061E5D">
                        <w:rPr>
                          <w:rFonts w:ascii="Century Gothic" w:hAnsi="Century Gothic"/>
                          <w:bCs/>
                          <w:color w:val="FFFFFF" w:themeColor="background1"/>
                          <w:sz w:val="24"/>
                          <w:szCs w:val="20"/>
                        </w:rPr>
                        <w:t xml:space="preserve">39 </w:t>
                      </w: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>Formations</w:t>
                      </w:r>
                    </w:p>
                    <w:p w14:paraId="2866A32D" w14:textId="77777777" w:rsidR="007B3B89" w:rsidRPr="00061E5D" w:rsidRDefault="007B3B89" w:rsidP="00DE0630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 xml:space="preserve">1 </w:t>
                      </w:r>
                      <w:r w:rsidR="00F444EB"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>7</w:t>
                      </w: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>00 voitures</w:t>
                      </w:r>
                    </w:p>
                    <w:p w14:paraId="048EC30D" w14:textId="77777777" w:rsidR="007B3B89" w:rsidRPr="00061E5D" w:rsidRDefault="007B3B89" w:rsidP="00DE0630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>200 000 élèves formés</w:t>
                      </w:r>
                    </w:p>
                    <w:p w14:paraId="73DD8B0F" w14:textId="77777777" w:rsidR="007B3B89" w:rsidRPr="00061E5D" w:rsidRDefault="007B3B89" w:rsidP="00DE0630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>2</w:t>
                      </w:r>
                      <w:r w:rsidRPr="00061E5D">
                        <w:rPr>
                          <w:rFonts w:ascii="Century Gothic" w:hAnsi="Century Gothic" w:cs="Calibri"/>
                          <w:color w:val="FFFFFF" w:themeColor="background1"/>
                          <w:sz w:val="24"/>
                          <w:szCs w:val="20"/>
                        </w:rPr>
                        <w:t> </w:t>
                      </w: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 xml:space="preserve">000 </w:t>
                      </w: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Cs w:val="20"/>
                        </w:rPr>
                        <w:t>professionnels</w:t>
                      </w:r>
                    </w:p>
                    <w:p w14:paraId="152CA747" w14:textId="77777777" w:rsidR="007B3B89" w:rsidRPr="00061E5D" w:rsidRDefault="007B3B89" w:rsidP="00DE0630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>60 poids lourds</w:t>
                      </w:r>
                    </w:p>
                    <w:p w14:paraId="6D1A06C3" w14:textId="77777777" w:rsidR="007B3B89" w:rsidRPr="00061E5D" w:rsidRDefault="007B3B89" w:rsidP="00DE0630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</w:rPr>
                        <w:t>450 véhicules 2 roues</w:t>
                      </w:r>
                    </w:p>
                    <w:p w14:paraId="1A825AFB" w14:textId="77777777" w:rsidR="00EA7781" w:rsidRPr="00061E5D" w:rsidRDefault="00EA7781" w:rsidP="00EA7781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404CC1" wp14:editId="5ECE4B5B">
                <wp:simplePos x="0" y="0"/>
                <wp:positionH relativeFrom="column">
                  <wp:posOffset>2066925</wp:posOffset>
                </wp:positionH>
                <wp:positionV relativeFrom="paragraph">
                  <wp:posOffset>288290</wp:posOffset>
                </wp:positionV>
                <wp:extent cx="4572000" cy="3048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9935" w14:textId="77777777" w:rsidR="007B3B89" w:rsidRPr="007B3B89" w:rsidRDefault="007B3B8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7B3B8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LES OBJECTIFS DE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04CC1" id="Zone de texte 11" o:spid="_x0000_s1028" type="#_x0000_t202" style="position:absolute;margin-left:162.75pt;margin-top:22.7pt;width:5in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" fillcolor="black [3213]" strokecolor="white [3212]" strokeweight=".5pt">
                <v:textbox>
                  <w:txbxContent>
                    <w:p w14:paraId="23219935" w14:textId="77777777" w:rsidR="007B3B89" w:rsidRPr="007B3B89" w:rsidRDefault="007B3B89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7B3B89">
                        <w:rPr>
                          <w:b/>
                          <w:color w:val="FFFFFF" w:themeColor="background1"/>
                          <w:sz w:val="24"/>
                        </w:rPr>
                        <w:t>LES OBJECTIFS DE LA 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1F9F5BF" w14:textId="4D760350" w:rsidR="00BE17FD" w:rsidRDefault="00BE17FD"/>
    <w:p w14:paraId="1D55A024" w14:textId="70811967" w:rsidR="00BE17FD" w:rsidRDefault="00831D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13CA45" wp14:editId="03FBE5E2">
                <wp:simplePos x="0" y="0"/>
                <wp:positionH relativeFrom="column">
                  <wp:posOffset>2067035</wp:posOffset>
                </wp:positionH>
                <wp:positionV relativeFrom="paragraph">
                  <wp:posOffset>20347</wp:posOffset>
                </wp:positionV>
                <wp:extent cx="4565650" cy="2186609"/>
                <wp:effectExtent l="0" t="0" r="25400" b="2349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2186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5FC77" w14:textId="185F84B9" w:rsidR="003F569E" w:rsidRPr="003F569E" w:rsidRDefault="003F569E" w:rsidP="003F569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F569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Permettre aux conducteurs ayant une faible expérience de conduite de percevoir davantage les risques et mieux connaître les dangers spécifiques auxquels ils sont exposés</w:t>
                            </w:r>
                          </w:p>
                          <w:p w14:paraId="289E856B" w14:textId="06C5F573" w:rsidR="00F77358" w:rsidRPr="00A107D8" w:rsidRDefault="00F77358" w:rsidP="00A107D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Réduire le délai probatoire qui est normalement de 3 ans, à 2 ans avec 2 points de rajoutés aux 6 points initiaux la première année, puis 4 points la seconde et dernière année de probatoire.</w:t>
                            </w:r>
                          </w:p>
                          <w:p w14:paraId="23F21941" w14:textId="45C73841" w:rsidR="003F569E" w:rsidRPr="00A107D8" w:rsidRDefault="00F77358" w:rsidP="00A107D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Pour le titulaire du </w:t>
                            </w:r>
                            <w:hyperlink r:id="rId8" w:tgtFrame="_blank" w:history="1">
                              <w:r w:rsidRPr="00A107D8">
                                <w:rPr>
                                  <w:rStyle w:val="Lienhypertexte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permis de conduire</w:t>
                              </w:r>
                            </w:hyperlink>
                            <w:r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 ayant bénéficié de l’a</w:t>
                            </w:r>
                            <w:hyperlink r:id="rId9" w:tgtFrame="_blank" w:history="1">
                              <w:r w:rsidRPr="00A107D8">
                                <w:rPr>
                                  <w:rStyle w:val="Lienhypertexte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pprentissage anticipé de la conduite</w:t>
                              </w:r>
                            </w:hyperlink>
                            <w:r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 (</w:t>
                            </w:r>
                            <w:hyperlink r:id="rId10" w:tgtFrame="_blank" w:history="1">
                              <w:r w:rsidRPr="00A107D8">
                                <w:rPr>
                                  <w:rStyle w:val="Lienhypertexte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AAC</w:t>
                              </w:r>
                            </w:hyperlink>
                            <w:r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), </w:t>
                            </w:r>
                            <w:r w:rsidR="00A107D8"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l’objectif est de réduire le délais probatoire de</w:t>
                            </w:r>
                            <w:r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six mois.</w:t>
                            </w:r>
                            <w:r w:rsidR="00A107D8"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Dans ce cas, l</w:t>
                            </w:r>
                            <w:r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 </w:t>
                            </w:r>
                            <w:hyperlink r:id="rId11" w:tgtFrame="_blank" w:history="1">
                              <w:r w:rsidRPr="00A107D8">
                                <w:rPr>
                                  <w:rStyle w:val="Lienhypertexte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permis de conduire</w:t>
                              </w:r>
                            </w:hyperlink>
                            <w:r w:rsidRPr="00A107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 est alors majoré de trois points à la fin de la première année du délai probatoire, puis 3 points 6 mois après.</w:t>
                            </w:r>
                          </w:p>
                          <w:p w14:paraId="3FAA7684" w14:textId="658B7E07" w:rsidR="00F77358" w:rsidRDefault="00F77358" w:rsidP="00F7735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Montserrat" w:hAnsi="Montserrat"/>
                                <w:color w:val="777777"/>
                                <w:sz w:val="21"/>
                                <w:szCs w:val="21"/>
                              </w:rPr>
                            </w:pPr>
                          </w:p>
                          <w:p w14:paraId="052D08FE" w14:textId="0F1913D6" w:rsidR="00801E55" w:rsidRPr="00801E55" w:rsidRDefault="00801E55" w:rsidP="00801E55">
                            <w:pPr>
                              <w:pStyle w:val="Paragraphedeliste"/>
                              <w:spacing w:before="120" w:after="0" w:line="276" w:lineRule="auto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2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13CA45" id="Zone de texte 12" o:spid="_x0000_s1029" type="#_x0000_t202" style="position:absolute;margin-left:162.75pt;margin-top:1.6pt;width:359.5pt;height:17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" fillcolor="white [3201]" strokeweight=".5pt">
                <v:textbox>
                  <w:txbxContent>
                    <w:p w14:paraId="7365FC77" w14:textId="185F84B9" w:rsidR="003F569E" w:rsidRPr="003F569E" w:rsidRDefault="003F569E" w:rsidP="003F569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F569E">
                        <w:rPr>
                          <w:rFonts w:ascii="Century Gothic" w:hAnsi="Century Gothic"/>
                          <w:sz w:val="20"/>
                          <w:szCs w:val="20"/>
                        </w:rPr>
                        <w:t>Permettre aux conducteurs ayant une faible expérience de conduite de percevoir davantage les risques et mieux connaître les dangers spécifiques auxquels ils sont exposés</w:t>
                      </w:r>
                    </w:p>
                    <w:p w14:paraId="289E856B" w14:textId="06C5F573" w:rsidR="00F77358" w:rsidRPr="00A107D8" w:rsidRDefault="00F77358" w:rsidP="00A107D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>Réduire le délai probatoire qui est normalement de 3 ans, à 2 ans avec 2 points de rajoutés aux 6 points initiaux la première année, puis 4 points la seconde et dernière année de probatoire.</w:t>
                      </w:r>
                    </w:p>
                    <w:p w14:paraId="23F21941" w14:textId="45C73841" w:rsidR="003F569E" w:rsidRPr="00A107D8" w:rsidRDefault="00F77358" w:rsidP="00A107D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>Pour le titulaire du </w:t>
                      </w:r>
                      <w:hyperlink r:id="rId12" w:tgtFrame="_blank" w:history="1">
                        <w:r w:rsidRPr="00A107D8">
                          <w:rPr>
                            <w:rStyle w:val="Lienhypertexte"/>
                            <w:rFonts w:ascii="Century Gothic" w:hAnsi="Century Gothic"/>
                            <w:sz w:val="20"/>
                            <w:szCs w:val="20"/>
                          </w:rPr>
                          <w:t>permis de conduire</w:t>
                        </w:r>
                      </w:hyperlink>
                      <w:r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> ayant bénéficié de l’a</w:t>
                      </w:r>
                      <w:hyperlink r:id="rId13" w:tgtFrame="_blank" w:history="1">
                        <w:r w:rsidRPr="00A107D8">
                          <w:rPr>
                            <w:rStyle w:val="Lienhypertexte"/>
                            <w:rFonts w:ascii="Century Gothic" w:hAnsi="Century Gothic"/>
                            <w:sz w:val="20"/>
                            <w:szCs w:val="20"/>
                          </w:rPr>
                          <w:t>pprentissage anticipé de la conduite</w:t>
                        </w:r>
                      </w:hyperlink>
                      <w:r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> (</w:t>
                      </w:r>
                      <w:hyperlink r:id="rId14" w:tgtFrame="_blank" w:history="1">
                        <w:r w:rsidRPr="00A107D8">
                          <w:rPr>
                            <w:rStyle w:val="Lienhypertexte"/>
                            <w:rFonts w:ascii="Century Gothic" w:hAnsi="Century Gothic"/>
                            <w:sz w:val="20"/>
                            <w:szCs w:val="20"/>
                          </w:rPr>
                          <w:t>AAC</w:t>
                        </w:r>
                      </w:hyperlink>
                      <w:r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), </w:t>
                      </w:r>
                      <w:r w:rsidR="00A107D8"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>l’objectif est de réduire le délais probatoire de</w:t>
                      </w:r>
                      <w:r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six mois.</w:t>
                      </w:r>
                      <w:r w:rsidR="00A107D8"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Dans ce cas, l</w:t>
                      </w:r>
                      <w:r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>e </w:t>
                      </w:r>
                      <w:hyperlink r:id="rId15" w:tgtFrame="_blank" w:history="1">
                        <w:r w:rsidRPr="00A107D8">
                          <w:rPr>
                            <w:rStyle w:val="Lienhypertexte"/>
                            <w:rFonts w:ascii="Century Gothic" w:hAnsi="Century Gothic"/>
                            <w:sz w:val="20"/>
                            <w:szCs w:val="20"/>
                          </w:rPr>
                          <w:t>permis de conduire</w:t>
                        </w:r>
                      </w:hyperlink>
                      <w:r w:rsidRPr="00A107D8">
                        <w:rPr>
                          <w:rFonts w:ascii="Century Gothic" w:hAnsi="Century Gothic"/>
                          <w:sz w:val="20"/>
                          <w:szCs w:val="20"/>
                        </w:rPr>
                        <w:t> est alors majoré de trois points à la fin de la première année du délai probatoire, puis 3 points 6 mois après.</w:t>
                      </w:r>
                    </w:p>
                    <w:p w14:paraId="3FAA7684" w14:textId="658B7E07" w:rsidR="00F77358" w:rsidRDefault="00F77358" w:rsidP="00F7735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Montserrat" w:hAnsi="Montserrat"/>
                          <w:color w:val="777777"/>
                          <w:sz w:val="21"/>
                          <w:szCs w:val="21"/>
                        </w:rPr>
                      </w:pPr>
                    </w:p>
                    <w:p w14:paraId="052D08FE" w14:textId="0F1913D6" w:rsidR="00801E55" w:rsidRPr="00801E55" w:rsidRDefault="00801E55" w:rsidP="00801E55">
                      <w:pPr>
                        <w:pStyle w:val="Paragraphedeliste"/>
                        <w:spacing w:before="120" w:after="0" w:line="276" w:lineRule="auto"/>
                        <w:jc w:val="both"/>
                        <w:rPr>
                          <w:rFonts w:ascii="Century Gothic" w:hAnsi="Century Gothic"/>
                          <w:sz w:val="18"/>
                          <w:szCs w:val="21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ED5360" w14:textId="44E474B4" w:rsidR="00BE17FD" w:rsidRDefault="00BE17FD"/>
    <w:p w14:paraId="43A482F6" w14:textId="1687B245" w:rsidR="00BE17FD" w:rsidRDefault="00BE17FD"/>
    <w:p w14:paraId="1940DF3A" w14:textId="533F965A" w:rsidR="00BE17FD" w:rsidRDefault="00BE17FD"/>
    <w:p w14:paraId="68C06EF6" w14:textId="1831E4D0" w:rsidR="00BE17FD" w:rsidRDefault="00BE17FD"/>
    <w:p w14:paraId="396DCABB" w14:textId="741CAEA8" w:rsidR="00BE17FD" w:rsidRDefault="00BE17FD"/>
    <w:tbl>
      <w:tblPr>
        <w:tblStyle w:val="TableNormal"/>
        <w:tblpPr w:leftFromText="141" w:rightFromText="141" w:vertAnchor="text" w:horzAnchor="margin" w:tblpXSpec="right" w:tblpY="1610"/>
        <w:tblW w:w="7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736"/>
      </w:tblGrid>
      <w:tr w:rsidR="00896666" w:rsidRPr="003B698A" w14:paraId="5CA98DBF" w14:textId="77777777" w:rsidTr="00831D4F">
        <w:trPr>
          <w:trHeight w:val="294"/>
        </w:trPr>
        <w:tc>
          <w:tcPr>
            <w:tcW w:w="3397" w:type="dxa"/>
          </w:tcPr>
          <w:p w14:paraId="59835DC2" w14:textId="49AB52C3" w:rsidR="00896666" w:rsidRPr="003B698A" w:rsidRDefault="00896666" w:rsidP="00C51506">
            <w:pPr>
              <w:pStyle w:val="TableParagraph"/>
              <w:spacing w:line="273" w:lineRule="exact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proofErr w:type="spellStart"/>
            <w:r w:rsidRPr="003B698A">
              <w:rPr>
                <w:rFonts w:ascii="Century Gothic" w:hAnsi="Century Gothic"/>
                <w:b/>
                <w:sz w:val="18"/>
                <w:szCs w:val="18"/>
              </w:rPr>
              <w:t>Séquences</w:t>
            </w:r>
            <w:proofErr w:type="spellEnd"/>
            <w:r w:rsidRPr="003B698A">
              <w:rPr>
                <w:rFonts w:ascii="Century Gothic" w:hAnsi="Century Gothic"/>
                <w:b/>
                <w:sz w:val="18"/>
                <w:szCs w:val="18"/>
              </w:rPr>
              <w:t xml:space="preserve"> et </w:t>
            </w:r>
            <w:proofErr w:type="spellStart"/>
            <w:r w:rsidRPr="003B698A">
              <w:rPr>
                <w:rFonts w:ascii="Century Gothic" w:hAnsi="Century Gothic"/>
                <w:b/>
                <w:sz w:val="18"/>
                <w:szCs w:val="18"/>
              </w:rPr>
              <w:t>objectifs</w:t>
            </w:r>
            <w:proofErr w:type="spellEnd"/>
          </w:p>
        </w:tc>
        <w:tc>
          <w:tcPr>
            <w:tcW w:w="3736" w:type="dxa"/>
          </w:tcPr>
          <w:p w14:paraId="1FB0CCB2" w14:textId="77777777" w:rsidR="00896666" w:rsidRPr="003B698A" w:rsidRDefault="00896666" w:rsidP="00C51506">
            <w:pPr>
              <w:pStyle w:val="TableParagraph"/>
              <w:ind w:right="567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proofErr w:type="spellStart"/>
            <w:r w:rsidRPr="003B698A">
              <w:rPr>
                <w:rFonts w:ascii="Century Gothic" w:hAnsi="Century Gothic"/>
                <w:b/>
                <w:sz w:val="18"/>
                <w:szCs w:val="18"/>
              </w:rPr>
              <w:t>Contenus</w:t>
            </w:r>
            <w:proofErr w:type="spellEnd"/>
          </w:p>
        </w:tc>
      </w:tr>
      <w:tr w:rsidR="00896666" w:rsidRPr="003B698A" w14:paraId="0B5C02AA" w14:textId="77777777" w:rsidTr="00831D4F">
        <w:trPr>
          <w:trHeight w:val="1810"/>
        </w:trPr>
        <w:tc>
          <w:tcPr>
            <w:tcW w:w="3397" w:type="dxa"/>
          </w:tcPr>
          <w:p w14:paraId="6FAFC45B" w14:textId="77777777" w:rsidR="00896666" w:rsidRPr="003B698A" w:rsidRDefault="00896666" w:rsidP="00831D4F">
            <w:pPr>
              <w:pStyle w:val="TableParagraph"/>
              <w:spacing w:line="273" w:lineRule="exact"/>
              <w:rPr>
                <w:rFonts w:ascii="Century Gothic" w:hAnsi="Century Gothic"/>
                <w:b/>
                <w:sz w:val="18"/>
                <w:szCs w:val="18"/>
                <w:lang w:val="fr-FR"/>
              </w:rPr>
            </w:pPr>
            <w:r w:rsidRPr="003B698A">
              <w:rPr>
                <w:rFonts w:ascii="Century Gothic" w:hAnsi="Century Gothic"/>
                <w:b/>
                <w:sz w:val="18"/>
                <w:szCs w:val="18"/>
                <w:lang w:val="fr-FR"/>
              </w:rPr>
              <w:t xml:space="preserve">1 </w:t>
            </w:r>
            <w:r w:rsidRPr="003B698A">
              <w:rPr>
                <w:rFonts w:ascii="Century Gothic" w:hAnsi="Century Gothic"/>
                <w:b/>
                <w:sz w:val="18"/>
                <w:szCs w:val="18"/>
              </w:rPr>
              <w:t></w:t>
            </w:r>
            <w:r w:rsidRPr="003B698A">
              <w:rPr>
                <w:rFonts w:ascii="Century Gothic" w:hAnsi="Century Gothic"/>
                <w:b/>
                <w:sz w:val="18"/>
                <w:szCs w:val="18"/>
                <w:lang w:val="fr-FR"/>
              </w:rPr>
              <w:t xml:space="preserve"> Construction du groupe</w:t>
            </w:r>
          </w:p>
          <w:p w14:paraId="03CAD7CE" w14:textId="780692D8" w:rsidR="00896666" w:rsidRPr="003B698A" w:rsidRDefault="00896666" w:rsidP="00831D4F">
            <w:pPr>
              <w:pStyle w:val="TableParagraph"/>
              <w:spacing w:before="1" w:line="237" w:lineRule="auto"/>
              <w:ind w:right="33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3B698A">
              <w:rPr>
                <w:rFonts w:ascii="Century Gothic" w:hAnsi="Century Gothic"/>
                <w:sz w:val="18"/>
                <w:szCs w:val="18"/>
                <w:lang w:val="fr-FR"/>
              </w:rPr>
              <w:t xml:space="preserve">Créer un climat favorable aux échanges et à </w:t>
            </w:r>
            <w:r w:rsidRPr="003B698A">
              <w:rPr>
                <w:rFonts w:ascii="Century Gothic" w:hAnsi="Century Gothic"/>
                <w:spacing w:val="-8"/>
                <w:sz w:val="18"/>
                <w:szCs w:val="18"/>
                <w:lang w:val="fr-FR"/>
              </w:rPr>
              <w:t xml:space="preserve">la </w:t>
            </w:r>
            <w:r w:rsidRPr="003B698A">
              <w:rPr>
                <w:rFonts w:ascii="Century Gothic" w:hAnsi="Century Gothic"/>
                <w:sz w:val="18"/>
                <w:szCs w:val="18"/>
                <w:lang w:val="fr-FR"/>
              </w:rPr>
              <w:t>réflexion.</w:t>
            </w:r>
          </w:p>
          <w:p w14:paraId="17C5BD59" w14:textId="7CBC9443" w:rsidR="00896666" w:rsidRDefault="00896666" w:rsidP="00831D4F">
            <w:pPr>
              <w:pStyle w:val="TableParagraph"/>
              <w:spacing w:line="237" w:lineRule="auto"/>
              <w:ind w:right="409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3B698A">
              <w:rPr>
                <w:rFonts w:ascii="Century Gothic" w:hAnsi="Century Gothic"/>
                <w:sz w:val="18"/>
                <w:szCs w:val="18"/>
                <w:lang w:val="fr-FR"/>
              </w:rPr>
              <w:t>Faciliter la parole des stagiaires et capter</w:t>
            </w:r>
            <w:r w:rsidRPr="003B698A">
              <w:rPr>
                <w:rFonts w:ascii="Century Gothic" w:hAnsi="Century Gothic"/>
                <w:spacing w:val="-9"/>
                <w:sz w:val="18"/>
                <w:szCs w:val="18"/>
                <w:lang w:val="fr-FR"/>
              </w:rPr>
              <w:t xml:space="preserve"> </w:t>
            </w:r>
            <w:r w:rsidRPr="003B698A">
              <w:rPr>
                <w:rFonts w:ascii="Century Gothic" w:hAnsi="Century Gothic"/>
                <w:sz w:val="18"/>
                <w:szCs w:val="18"/>
                <w:lang w:val="fr-FR"/>
              </w:rPr>
              <w:t>leur attention.</w:t>
            </w:r>
          </w:p>
          <w:p w14:paraId="6990BAE9" w14:textId="77777777" w:rsidR="00896666" w:rsidRDefault="00896666" w:rsidP="00831D4F">
            <w:pPr>
              <w:pStyle w:val="TableParagraph"/>
              <w:spacing w:line="237" w:lineRule="auto"/>
              <w:ind w:right="409"/>
              <w:rPr>
                <w:rFonts w:ascii="Century Gothic" w:hAnsi="Century Gothic"/>
                <w:sz w:val="18"/>
                <w:szCs w:val="18"/>
                <w:lang w:val="fr-FR"/>
              </w:rPr>
            </w:pPr>
          </w:p>
          <w:p w14:paraId="10A44FDA" w14:textId="0188022F" w:rsidR="00896666" w:rsidRPr="003B698A" w:rsidRDefault="00896666" w:rsidP="00831D4F">
            <w:pPr>
              <w:pStyle w:val="TableParagraph"/>
              <w:spacing w:line="237" w:lineRule="auto"/>
              <w:ind w:right="409"/>
              <w:rPr>
                <w:rFonts w:ascii="Century Gothic" w:hAnsi="Century Gothic"/>
                <w:sz w:val="18"/>
                <w:szCs w:val="18"/>
                <w:lang w:val="fr-FR"/>
              </w:rPr>
            </w:pPr>
            <w:r>
              <w:rPr>
                <w:rFonts w:ascii="Century Gothic" w:hAnsi="Century Gothic"/>
                <w:sz w:val="18"/>
                <w:szCs w:val="18"/>
                <w:lang w:val="fr-FR"/>
              </w:rPr>
              <w:t>Durée : 30 min</w:t>
            </w:r>
          </w:p>
          <w:p w14:paraId="7E8A3549" w14:textId="59C885A9" w:rsidR="00896666" w:rsidRPr="003B698A" w:rsidRDefault="00896666" w:rsidP="00831D4F">
            <w:pPr>
              <w:pStyle w:val="TableParagrap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736" w:type="dxa"/>
          </w:tcPr>
          <w:p w14:paraId="2C85D5CA" w14:textId="2F3C5B2F" w:rsidR="00896666" w:rsidRPr="003B698A" w:rsidRDefault="00896666" w:rsidP="00831D4F">
            <w:pPr>
              <w:pStyle w:val="TableParagraph"/>
              <w:ind w:right="743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3B698A">
              <w:rPr>
                <w:rFonts w:ascii="Century Gothic" w:hAnsi="Century Gothic"/>
                <w:sz w:val="18"/>
                <w:szCs w:val="18"/>
                <w:lang w:val="fr-FR"/>
              </w:rPr>
              <w:t>Alterner les techniques de présentation en privilégiant les techniques dynamiques.</w:t>
            </w:r>
          </w:p>
          <w:p w14:paraId="25676A0C" w14:textId="77777777" w:rsidR="00896666" w:rsidRPr="003B698A" w:rsidRDefault="00896666" w:rsidP="00831D4F">
            <w:pPr>
              <w:pStyle w:val="TableParagraph"/>
              <w:ind w:right="9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3B698A">
              <w:rPr>
                <w:rFonts w:ascii="Century Gothic" w:hAnsi="Century Gothic"/>
                <w:sz w:val="18"/>
                <w:szCs w:val="18"/>
                <w:lang w:val="fr-FR"/>
              </w:rPr>
              <w:t>Conduire des échanges permettant aux stagiaires de faire part de leur expérience (types de trajet, situations de presqu’accident rencontrées …).</w:t>
            </w:r>
          </w:p>
        </w:tc>
      </w:tr>
      <w:tr w:rsidR="0096303D" w:rsidRPr="003B698A" w14:paraId="50478279" w14:textId="77777777" w:rsidTr="00831D4F">
        <w:trPr>
          <w:trHeight w:val="1810"/>
        </w:trPr>
        <w:tc>
          <w:tcPr>
            <w:tcW w:w="3397" w:type="dxa"/>
          </w:tcPr>
          <w:p w14:paraId="0FCB9040" w14:textId="77777777" w:rsidR="0096303D" w:rsidRPr="0096303D" w:rsidRDefault="0096303D" w:rsidP="00831D4F">
            <w:pPr>
              <w:pStyle w:val="TableParagraph"/>
              <w:rPr>
                <w:rFonts w:ascii="Century Gothic" w:hAnsi="Century Gothic"/>
                <w:b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b/>
                <w:sz w:val="18"/>
                <w:szCs w:val="18"/>
                <w:lang w:val="fr-FR"/>
              </w:rPr>
              <w:t xml:space="preserve">2 </w:t>
            </w:r>
            <w:r w:rsidRPr="0096303D">
              <w:rPr>
                <w:rFonts w:ascii="Century Gothic" w:hAnsi="Century Gothic"/>
                <w:b/>
                <w:sz w:val="18"/>
                <w:szCs w:val="18"/>
              </w:rPr>
              <w:t></w:t>
            </w:r>
            <w:r w:rsidRPr="0096303D">
              <w:rPr>
                <w:rFonts w:ascii="Century Gothic" w:hAnsi="Century Gothic"/>
                <w:b/>
                <w:sz w:val="18"/>
                <w:szCs w:val="18"/>
                <w:lang w:val="fr-FR"/>
              </w:rPr>
              <w:t xml:space="preserve"> Autoévaluation des élèves</w:t>
            </w:r>
          </w:p>
          <w:p w14:paraId="0F699017" w14:textId="77777777" w:rsidR="0096303D" w:rsidRPr="0096303D" w:rsidRDefault="0096303D" w:rsidP="00831D4F">
            <w:pPr>
              <w:pStyle w:val="TableParagraph"/>
              <w:spacing w:before="9"/>
              <w:ind w:left="0"/>
              <w:rPr>
                <w:rFonts w:ascii="Century Gothic" w:hAnsi="Century Gothic"/>
                <w:sz w:val="18"/>
                <w:szCs w:val="18"/>
                <w:lang w:val="fr-FR"/>
              </w:rPr>
            </w:pPr>
          </w:p>
          <w:p w14:paraId="5FC9759B" w14:textId="77777777" w:rsidR="0096303D" w:rsidRPr="0096303D" w:rsidRDefault="0096303D" w:rsidP="00831D4F">
            <w:pPr>
              <w:pStyle w:val="TableParagraph"/>
              <w:ind w:left="57" w:right="57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 xml:space="preserve">Se connaître en tant que conducteur. Connaître et prendre en compte ses limites. </w:t>
            </w:r>
          </w:p>
          <w:p w14:paraId="74742F08" w14:textId="4EB19E70" w:rsidR="0096303D" w:rsidRPr="0096303D" w:rsidRDefault="0096303D" w:rsidP="00831D4F">
            <w:pPr>
              <w:pStyle w:val="TableParagraph"/>
              <w:spacing w:line="273" w:lineRule="exact"/>
              <w:rPr>
                <w:rFonts w:ascii="Century Gothic" w:hAnsi="Century Gothic"/>
                <w:b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</w:rPr>
              <w:t>Durée: 1heure</w:t>
            </w:r>
          </w:p>
        </w:tc>
        <w:tc>
          <w:tcPr>
            <w:tcW w:w="3736" w:type="dxa"/>
          </w:tcPr>
          <w:p w14:paraId="31E1E917" w14:textId="77777777" w:rsidR="0096303D" w:rsidRDefault="0096303D" w:rsidP="00831D4F">
            <w:pPr>
              <w:pStyle w:val="TableParagraph"/>
              <w:spacing w:line="256" w:lineRule="auto"/>
              <w:ind w:left="0" w:right="190"/>
              <w:rPr>
                <w:rFonts w:ascii="Century Gothic" w:hAnsi="Century Gothic"/>
                <w:sz w:val="18"/>
                <w:szCs w:val="18"/>
                <w:lang w:val="fr-FR"/>
              </w:rPr>
            </w:pPr>
          </w:p>
          <w:p w14:paraId="283D3C85" w14:textId="42B7F757" w:rsidR="0096303D" w:rsidRPr="003B698A" w:rsidRDefault="0096303D" w:rsidP="00831D4F">
            <w:pPr>
              <w:pStyle w:val="TableParagraph"/>
              <w:ind w:left="57" w:right="227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A partir du questionnaire d’autoévaluation renseigné avant l’entrée en formation, exploiter de façon interactive les réponses en privilégiant les travaux en sous-groupe pour prendre en compte les problématiques des élèves.</w:t>
            </w:r>
          </w:p>
        </w:tc>
      </w:tr>
      <w:tr w:rsidR="0096303D" w:rsidRPr="003B698A" w14:paraId="48AC564E" w14:textId="77777777" w:rsidTr="00831D4F">
        <w:trPr>
          <w:trHeight w:val="1982"/>
        </w:trPr>
        <w:tc>
          <w:tcPr>
            <w:tcW w:w="3397" w:type="dxa"/>
          </w:tcPr>
          <w:p w14:paraId="5A324912" w14:textId="77777777" w:rsidR="0096303D" w:rsidRPr="0096303D" w:rsidRDefault="0096303D" w:rsidP="00831D4F">
            <w:pPr>
              <w:pStyle w:val="TableParagraph"/>
              <w:spacing w:line="258" w:lineRule="exact"/>
              <w:rPr>
                <w:rFonts w:ascii="Century Gothic" w:hAnsi="Century Gothic"/>
                <w:b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b/>
                <w:sz w:val="18"/>
                <w:szCs w:val="18"/>
                <w:lang w:val="fr-FR"/>
              </w:rPr>
              <w:t xml:space="preserve">3 </w:t>
            </w:r>
            <w:r w:rsidRPr="0096303D">
              <w:rPr>
                <w:rFonts w:ascii="Century Gothic" w:hAnsi="Century Gothic"/>
                <w:b/>
                <w:sz w:val="18"/>
                <w:szCs w:val="18"/>
              </w:rPr>
              <w:t></w:t>
            </w:r>
            <w:r w:rsidRPr="0096303D">
              <w:rPr>
                <w:rFonts w:ascii="Century Gothic" w:hAnsi="Century Gothic"/>
                <w:b/>
                <w:sz w:val="18"/>
                <w:szCs w:val="18"/>
                <w:lang w:val="fr-FR"/>
              </w:rPr>
              <w:t xml:space="preserve"> Perception des risques</w:t>
            </w:r>
          </w:p>
          <w:p w14:paraId="562A30D9" w14:textId="77777777" w:rsidR="0096303D" w:rsidRPr="0096303D" w:rsidRDefault="0096303D" w:rsidP="00831D4F">
            <w:pPr>
              <w:pStyle w:val="TableParagraph"/>
              <w:ind w:left="0"/>
              <w:rPr>
                <w:rFonts w:ascii="Century Gothic" w:hAnsi="Century Gothic"/>
                <w:sz w:val="18"/>
                <w:szCs w:val="18"/>
                <w:lang w:val="fr-FR"/>
              </w:rPr>
            </w:pPr>
          </w:p>
          <w:p w14:paraId="2BA0D198" w14:textId="77777777" w:rsidR="0096303D" w:rsidRPr="0096303D" w:rsidRDefault="0096303D" w:rsidP="00831D4F">
            <w:pPr>
              <w:pStyle w:val="TableParagraph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Se positionner face au risque.</w:t>
            </w:r>
          </w:p>
          <w:p w14:paraId="5395891D" w14:textId="77777777" w:rsidR="0096303D" w:rsidRPr="0096303D" w:rsidRDefault="0096303D" w:rsidP="00831D4F">
            <w:pPr>
              <w:pStyle w:val="TableParagraph"/>
              <w:spacing w:before="1"/>
              <w:ind w:left="0"/>
              <w:rPr>
                <w:rFonts w:ascii="Century Gothic" w:hAnsi="Century Gothic"/>
                <w:sz w:val="18"/>
                <w:szCs w:val="18"/>
                <w:lang w:val="fr-FR"/>
              </w:rPr>
            </w:pPr>
          </w:p>
          <w:p w14:paraId="2AB9EFA8" w14:textId="77777777" w:rsidR="0096303D" w:rsidRPr="0096303D" w:rsidRDefault="0096303D" w:rsidP="00831D4F">
            <w:pPr>
              <w:pStyle w:val="TableParagraph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Se confronter à la perception des autres.</w:t>
            </w:r>
          </w:p>
          <w:p w14:paraId="3A2BDCDE" w14:textId="77777777" w:rsidR="0096303D" w:rsidRPr="0096303D" w:rsidRDefault="0096303D" w:rsidP="00831D4F">
            <w:pPr>
              <w:pStyle w:val="TableParagraph"/>
              <w:spacing w:before="122" w:line="290" w:lineRule="atLeast"/>
              <w:ind w:right="306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Prendre en compte les différents points de vue pour mieux appréhender le risque.</w:t>
            </w:r>
          </w:p>
          <w:p w14:paraId="3FC50C83" w14:textId="77777777" w:rsidR="0096303D" w:rsidRPr="003B698A" w:rsidRDefault="0096303D" w:rsidP="00831D4F">
            <w:pPr>
              <w:pStyle w:val="TableParagraph"/>
              <w:spacing w:before="122" w:line="290" w:lineRule="atLeast"/>
              <w:ind w:right="306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Durée : 1h15</w:t>
            </w:r>
          </w:p>
          <w:p w14:paraId="2011E703" w14:textId="4D5F404B" w:rsidR="0096303D" w:rsidRPr="003B698A" w:rsidRDefault="0096303D" w:rsidP="00831D4F">
            <w:pPr>
              <w:pStyle w:val="TableParagraph"/>
              <w:ind w:right="57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736" w:type="dxa"/>
          </w:tcPr>
          <w:p w14:paraId="6C36C0B4" w14:textId="77777777" w:rsidR="0096303D" w:rsidRPr="0096303D" w:rsidRDefault="0096303D" w:rsidP="00831D4F">
            <w:pPr>
              <w:pStyle w:val="TableParagraph"/>
              <w:spacing w:line="256" w:lineRule="auto"/>
              <w:ind w:left="0" w:right="190"/>
              <w:rPr>
                <w:rFonts w:ascii="Century Gothic" w:hAnsi="Century Gothic"/>
                <w:sz w:val="18"/>
                <w:szCs w:val="18"/>
                <w:lang w:val="fr-FR"/>
              </w:rPr>
            </w:pPr>
          </w:p>
          <w:p w14:paraId="12577B79" w14:textId="3D6D45FA" w:rsidR="0096303D" w:rsidRPr="0096303D" w:rsidRDefault="0096303D" w:rsidP="00831D4F">
            <w:pPr>
              <w:pStyle w:val="TableParagraph"/>
              <w:spacing w:line="256" w:lineRule="auto"/>
              <w:ind w:right="141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Evaluer individuellement sa perception des risques notamment au regard du vécu des élèves. Echanger collectivement sur les résultats de ces</w:t>
            </w:r>
            <w:r w:rsidRPr="0096303D">
              <w:rPr>
                <w:rFonts w:ascii="Century Gothic" w:hAnsi="Century Gothic"/>
                <w:spacing w:val="-2"/>
                <w:sz w:val="18"/>
                <w:szCs w:val="18"/>
                <w:lang w:val="fr-FR"/>
              </w:rPr>
              <w:t xml:space="preserve"> </w:t>
            </w: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évaluations.</w:t>
            </w:r>
            <w:r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Dégager des tendances au sein du groupe.</w:t>
            </w:r>
          </w:p>
          <w:p w14:paraId="41288CC0" w14:textId="77777777" w:rsidR="0096303D" w:rsidRPr="0096303D" w:rsidRDefault="0096303D" w:rsidP="00831D4F">
            <w:pPr>
              <w:pStyle w:val="TableParagraph"/>
              <w:spacing w:before="4" w:line="262" w:lineRule="exact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t>Mettre en avant la subjectivité du risque.</w:t>
            </w:r>
            <w:r w:rsidRPr="0096303D">
              <w:rPr>
                <w:rFonts w:ascii="Century Gothic" w:hAnsi="Century Gothic"/>
                <w:sz w:val="18"/>
                <w:szCs w:val="18"/>
                <w:lang w:val="fr-FR"/>
              </w:rPr>
              <w:br/>
              <w:t>Utilisation de supports (photos, vidéos …) présentant des risques en situation de conduite.</w:t>
            </w:r>
          </w:p>
          <w:p w14:paraId="54793328" w14:textId="4BAC79A4" w:rsidR="0096303D" w:rsidRPr="0096303D" w:rsidRDefault="0096303D" w:rsidP="00831D4F">
            <w:pPr>
              <w:pStyle w:val="TableParagraph"/>
              <w:spacing w:line="256" w:lineRule="auto"/>
              <w:ind w:right="190"/>
              <w:rPr>
                <w:rFonts w:ascii="Century Gothic" w:hAnsi="Century Gothic"/>
                <w:i/>
                <w:sz w:val="18"/>
                <w:szCs w:val="18"/>
                <w:lang w:val="fr-FR"/>
              </w:rPr>
            </w:pPr>
            <w:r w:rsidRPr="0096303D">
              <w:rPr>
                <w:rFonts w:ascii="Century Gothic" w:hAnsi="Century Gothic"/>
                <w:i/>
                <w:sz w:val="18"/>
                <w:szCs w:val="18"/>
                <w:lang w:val="fr-FR"/>
              </w:rPr>
              <w:t>Un simulateur peut être utilisé</w:t>
            </w:r>
          </w:p>
        </w:tc>
      </w:tr>
    </w:tbl>
    <w:p w14:paraId="440728F9" w14:textId="793B90EA" w:rsidR="00BE17FD" w:rsidRDefault="00BE17FD"/>
    <w:p w14:paraId="61BBA568" w14:textId="3D3475D5" w:rsidR="00BE17FD" w:rsidRDefault="00BE17FD"/>
    <w:p w14:paraId="76C57586" w14:textId="4C92DB8E" w:rsidR="00BE17FD" w:rsidRDefault="00D44170">
      <w:r w:rsidRPr="004A1D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CC387A" wp14:editId="14BF211A">
                <wp:simplePos x="0" y="0"/>
                <wp:positionH relativeFrom="column">
                  <wp:posOffset>2085975</wp:posOffset>
                </wp:positionH>
                <wp:positionV relativeFrom="paragraph">
                  <wp:posOffset>148921</wp:posOffset>
                </wp:positionV>
                <wp:extent cx="4546600" cy="304800"/>
                <wp:effectExtent l="0" t="0" r="2540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CC5FF" w14:textId="77777777" w:rsidR="004A1DDA" w:rsidRPr="007B3B89" w:rsidRDefault="004A1DDA" w:rsidP="004A1DD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PROGRAMME</w:t>
                            </w:r>
                            <w:r w:rsidRPr="007B3B8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DE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C387A" id="Zone de texte 14" o:spid="_x0000_s1030" type="#_x0000_t202" style="position:absolute;margin-left:164.25pt;margin-top:11.75pt;width:358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" fillcolor="black [3213]" strokecolor="white [3212]" strokeweight=".5pt">
                <v:textbox>
                  <w:txbxContent>
                    <w:p w14:paraId="4E3CC5FF" w14:textId="77777777" w:rsidR="004A1DDA" w:rsidRPr="007B3B89" w:rsidRDefault="004A1DDA" w:rsidP="004A1DDA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PROGRAMME</w:t>
                      </w:r>
                      <w:r w:rsidRPr="007B3B89">
                        <w:rPr>
                          <w:b/>
                          <w:color w:val="FFFFFF" w:themeColor="background1"/>
                          <w:sz w:val="24"/>
                        </w:rPr>
                        <w:t xml:space="preserve"> DE LA 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03A815B" w14:textId="0C5CA2B6" w:rsidR="00BE17FD" w:rsidRDefault="00BE17FD"/>
    <w:p w14:paraId="2F813449" w14:textId="547851DC" w:rsidR="00BE17FD" w:rsidRDefault="00BE17FD"/>
    <w:p w14:paraId="0ABF9F27" w14:textId="26E9425C" w:rsidR="00BE17FD" w:rsidRDefault="00D441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815746" wp14:editId="5D98ABDC">
                <wp:simplePos x="0" y="0"/>
                <wp:positionH relativeFrom="column">
                  <wp:posOffset>-17780</wp:posOffset>
                </wp:positionH>
                <wp:positionV relativeFrom="paragraph">
                  <wp:posOffset>194006</wp:posOffset>
                </wp:positionV>
                <wp:extent cx="1947545" cy="794385"/>
                <wp:effectExtent l="0" t="0" r="14605" b="2476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7943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F8404" w14:textId="77777777" w:rsidR="00BE17FD" w:rsidRPr="00061E5D" w:rsidRDefault="00AA67E8" w:rsidP="00AA67E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  <w:u w:val="single"/>
                              </w:rPr>
                              <w:t>Contact</w:t>
                            </w:r>
                            <w:r w:rsidRPr="00061E5D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4"/>
                                <w:szCs w:val="20"/>
                                <w:u w:val="single"/>
                              </w:rPr>
                              <w:t> </w:t>
                            </w:r>
                            <w:r w:rsidRPr="00061E5D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14:paraId="4FC85E13" w14:textId="552F837C" w:rsidR="00AA67E8" w:rsidRPr="0042767F" w:rsidRDefault="003A38D4" w:rsidP="00AA67E8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0"/>
                              </w:rPr>
                              <w:t>mail</w:t>
                            </w:r>
                            <w:proofErr w:type="gramEnd"/>
                            <w:r w:rsidRPr="0042767F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42767F" w:rsidRPr="0042767F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0"/>
                              </w:rPr>
                              <w:t>téléphone</w:t>
                            </w:r>
                            <w:r w:rsidR="00AA67E8" w:rsidRPr="0042767F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0"/>
                              </w:rPr>
                              <w:br/>
                            </w:r>
                          </w:p>
                          <w:p w14:paraId="54CDE9D3" w14:textId="77777777" w:rsidR="00AA67E8" w:rsidRPr="00061E5D" w:rsidRDefault="00AA67E8" w:rsidP="00AA67E8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15746" id="Zone de texte 1" o:spid="_x0000_s1031" type="#_x0000_t202" style="position:absolute;margin-left:-1.4pt;margin-top:15.3pt;width:153.35pt;height:6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" fillcolor="black [3213]" strokeweight=".5pt">
                <v:textbox>
                  <w:txbxContent>
                    <w:p w14:paraId="4F8F8404" w14:textId="77777777" w:rsidR="00BE17FD" w:rsidRPr="00061E5D" w:rsidRDefault="00AA67E8" w:rsidP="00AA67E8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  <w:u w:val="single"/>
                        </w:rPr>
                      </w:pP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  <w:u w:val="single"/>
                        </w:rPr>
                        <w:t>Contact</w:t>
                      </w:r>
                      <w:r w:rsidRPr="00061E5D">
                        <w:rPr>
                          <w:rFonts w:ascii="Century Gothic" w:hAnsi="Century Gothic" w:cs="Calibri"/>
                          <w:color w:val="FFFFFF" w:themeColor="background1"/>
                          <w:sz w:val="24"/>
                          <w:szCs w:val="20"/>
                          <w:u w:val="single"/>
                        </w:rPr>
                        <w:t> </w:t>
                      </w:r>
                      <w:r w:rsidRPr="00061E5D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0"/>
                          <w:u w:val="single"/>
                        </w:rPr>
                        <w:t>:</w:t>
                      </w:r>
                    </w:p>
                    <w:p w14:paraId="4FC85E13" w14:textId="552F837C" w:rsidR="00AA67E8" w:rsidRPr="0042767F" w:rsidRDefault="003A38D4" w:rsidP="00AA67E8">
                      <w:pPr>
                        <w:jc w:val="center"/>
                        <w:rPr>
                          <w:rFonts w:ascii="Century Gothic" w:hAnsi="Century Gothic"/>
                          <w:i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0"/>
                        </w:rPr>
                        <w:t>mail</w:t>
                      </w:r>
                      <w:proofErr w:type="gramEnd"/>
                      <w:r w:rsidRPr="0042767F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0"/>
                        </w:rPr>
                        <w:t xml:space="preserve"> </w:t>
                      </w:r>
                      <w:r w:rsidR="0042767F" w:rsidRPr="0042767F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0"/>
                        </w:rPr>
                        <w:t>téléphone</w:t>
                      </w:r>
                      <w:r w:rsidR="00AA67E8" w:rsidRPr="0042767F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0"/>
                        </w:rPr>
                        <w:br/>
                      </w:r>
                    </w:p>
                    <w:p w14:paraId="54CDE9D3" w14:textId="77777777" w:rsidR="00AA67E8" w:rsidRPr="00061E5D" w:rsidRDefault="00AA67E8" w:rsidP="00AA67E8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494B58" w14:textId="29EBFA8C" w:rsidR="00BE17FD" w:rsidRDefault="00BE17FD"/>
    <w:p w14:paraId="3ADC674E" w14:textId="04B02815" w:rsidR="00BE17FD" w:rsidRDefault="00BE17FD"/>
    <w:p w14:paraId="3473EA63" w14:textId="74FE5BA2" w:rsidR="00BE17FD" w:rsidRDefault="00D441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D785B1" wp14:editId="5D8B108B">
                <wp:simplePos x="0" y="0"/>
                <wp:positionH relativeFrom="column">
                  <wp:posOffset>-19878</wp:posOffset>
                </wp:positionH>
                <wp:positionV relativeFrom="paragraph">
                  <wp:posOffset>248532</wp:posOffset>
                </wp:positionV>
                <wp:extent cx="1993900" cy="2883453"/>
                <wp:effectExtent l="0" t="0" r="25400" b="127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2883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4F21" w14:textId="77777777" w:rsidR="007B45AB" w:rsidRPr="00CE3A36" w:rsidRDefault="007B45AB" w:rsidP="007B45AB">
                            <w:pPr>
                              <w:spacing w:before="240" w:after="120"/>
                              <w:rPr>
                                <w:rFonts w:ascii="Century Gothic" w:hAnsi="Century Gothic"/>
                              </w:rPr>
                            </w:pPr>
                            <w:r w:rsidRPr="00CE3A36">
                              <w:rPr>
                                <w:rFonts w:ascii="Century Gothic" w:hAnsi="Century Gothic"/>
                              </w:rPr>
                              <w:t>DUREE DE LA FORMATION</w:t>
                            </w:r>
                          </w:p>
                          <w:p w14:paraId="4C18559E" w14:textId="77777777" w:rsidR="007B45AB" w:rsidRDefault="00EB4E70" w:rsidP="007B45A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  <w:szCs w:val="20"/>
                              </w:rPr>
                              <w:t>7</w:t>
                            </w:r>
                            <w:r w:rsidR="003C1C8F" w:rsidRPr="003C1C8F">
                              <w:rPr>
                                <w:rFonts w:ascii="Century Gothic" w:hAnsi="Century Gothic"/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  <w:szCs w:val="20"/>
                              </w:rPr>
                              <w:t>heures de formation</w:t>
                            </w:r>
                          </w:p>
                          <w:p w14:paraId="5C9963D1" w14:textId="77777777" w:rsidR="007B45AB" w:rsidRDefault="007B45AB" w:rsidP="007B45A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3972577" w14:textId="77777777" w:rsidR="003C1C8F" w:rsidRDefault="003C1C8F" w:rsidP="007B45A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8850638" w14:textId="77777777" w:rsidR="007B45AB" w:rsidRPr="00CE3A36" w:rsidRDefault="007B45AB" w:rsidP="007B45AB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 w:rsidRPr="00CE3A36">
                              <w:rPr>
                                <w:rFonts w:ascii="Century Gothic" w:hAnsi="Century Gothic"/>
                              </w:rPr>
                              <w:t>LIEU DE LA FORMATION</w:t>
                            </w:r>
                          </w:p>
                          <w:p w14:paraId="66D2D5FF" w14:textId="77777777" w:rsidR="007B45AB" w:rsidRDefault="007B45AB" w:rsidP="007B45AB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41689418" w14:textId="77777777" w:rsidR="007B45AB" w:rsidRDefault="007B45AB" w:rsidP="007B45AB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64062B3E" w14:textId="77777777" w:rsidR="007B45AB" w:rsidRDefault="007B45AB" w:rsidP="007B45A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7775C">
                              <w:rPr>
                                <w:rFonts w:ascii="Century Gothic" w:hAnsi="Century Gothic"/>
                              </w:rPr>
                              <w:t xml:space="preserve">DATE(S) 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96489A">
                              <w:rPr>
                                <w:rFonts w:ascii="Century Gothic" w:hAnsi="Century Gothic"/>
                                <w:i/>
                                <w:sz w:val="18"/>
                                <w:szCs w:val="20"/>
                              </w:rPr>
                              <w:t>nous consulter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BB5D126" w14:textId="77777777" w:rsidR="007B45AB" w:rsidRDefault="007B45AB" w:rsidP="007B45A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92580A9" w14:textId="6F2287AE" w:rsidR="007B45AB" w:rsidRPr="00C4296F" w:rsidRDefault="007B45AB" w:rsidP="007B45A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D7775C">
                              <w:rPr>
                                <w:rFonts w:ascii="Century Gothic" w:hAnsi="Century Gothic"/>
                              </w:rPr>
                              <w:t xml:space="preserve">TARIF 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3F569E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D785B1" id="Zone de texte 13" o:spid="_x0000_s1032" type="#_x0000_t202" style="position:absolute;margin-left:-1.55pt;margin-top:19.55pt;width:157pt;height:227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" fillcolor="white [3201]" strokeweight=".5pt">
                <v:textbox>
                  <w:txbxContent>
                    <w:p w14:paraId="06F04F21" w14:textId="77777777" w:rsidR="007B45AB" w:rsidRPr="00CE3A36" w:rsidRDefault="007B45AB" w:rsidP="007B45AB">
                      <w:pPr>
                        <w:spacing w:before="240" w:after="120"/>
                        <w:rPr>
                          <w:rFonts w:ascii="Century Gothic" w:hAnsi="Century Gothic"/>
                        </w:rPr>
                      </w:pPr>
                      <w:r w:rsidRPr="00CE3A36">
                        <w:rPr>
                          <w:rFonts w:ascii="Century Gothic" w:hAnsi="Century Gothic"/>
                        </w:rPr>
                        <w:t>DUREE DE LA FORMATION</w:t>
                      </w:r>
                    </w:p>
                    <w:p w14:paraId="4C18559E" w14:textId="77777777" w:rsidR="007B45AB" w:rsidRDefault="00EB4E70" w:rsidP="007B45A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18"/>
                          <w:szCs w:val="20"/>
                        </w:rPr>
                        <w:t>7</w:t>
                      </w:r>
                      <w:r w:rsidR="003C1C8F" w:rsidRPr="003C1C8F">
                        <w:rPr>
                          <w:rFonts w:ascii="Century Gothic" w:hAnsi="Century Gothic"/>
                          <w:i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  <w:szCs w:val="20"/>
                        </w:rPr>
                        <w:t>heures de formation</w:t>
                      </w:r>
                    </w:p>
                    <w:p w14:paraId="5C9963D1" w14:textId="77777777" w:rsidR="007B45AB" w:rsidRDefault="007B45AB" w:rsidP="007B45A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03972577" w14:textId="77777777" w:rsidR="003C1C8F" w:rsidRDefault="003C1C8F" w:rsidP="007B45A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58850638" w14:textId="77777777" w:rsidR="007B45AB" w:rsidRPr="00CE3A36" w:rsidRDefault="007B45AB" w:rsidP="007B45AB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  <w:r w:rsidRPr="00CE3A36">
                        <w:rPr>
                          <w:rFonts w:ascii="Century Gothic" w:hAnsi="Century Gothic"/>
                        </w:rPr>
                        <w:t>LIEU DE LA FORMATION</w:t>
                      </w:r>
                    </w:p>
                    <w:p w14:paraId="66D2D5FF" w14:textId="77777777" w:rsidR="007B45AB" w:rsidRDefault="007B45AB" w:rsidP="007B45AB">
                      <w:pPr>
                        <w:spacing w:after="0" w:line="240" w:lineRule="auto"/>
                        <w:rPr>
                          <w:rFonts w:ascii="Century Gothic" w:hAnsi="Century Gothic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41689418" w14:textId="77777777" w:rsidR="007B45AB" w:rsidRDefault="007B45AB" w:rsidP="007B45AB">
                      <w:pPr>
                        <w:spacing w:after="0" w:line="240" w:lineRule="auto"/>
                        <w:rPr>
                          <w:rFonts w:ascii="Century Gothic" w:hAnsi="Century Gothic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64062B3E" w14:textId="77777777" w:rsidR="007B45AB" w:rsidRDefault="007B45AB" w:rsidP="007B45A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D7775C">
                        <w:rPr>
                          <w:rFonts w:ascii="Century Gothic" w:hAnsi="Century Gothic"/>
                        </w:rPr>
                        <w:t xml:space="preserve">DATE(S) : 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96489A">
                        <w:rPr>
                          <w:rFonts w:ascii="Century Gothic" w:hAnsi="Century Gothic"/>
                          <w:i/>
                          <w:sz w:val="18"/>
                          <w:szCs w:val="20"/>
                        </w:rPr>
                        <w:t>nous consulter</w:t>
                      </w:r>
                      <w: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14:paraId="5BB5D126" w14:textId="77777777" w:rsidR="007B45AB" w:rsidRDefault="007B45AB" w:rsidP="007B45A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</w:p>
                    <w:p w14:paraId="692580A9" w14:textId="6F2287AE" w:rsidR="007B45AB" w:rsidRPr="00C4296F" w:rsidRDefault="007B45AB" w:rsidP="007B45A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D7775C">
                        <w:rPr>
                          <w:rFonts w:ascii="Century Gothic" w:hAnsi="Century Gothic"/>
                        </w:rPr>
                        <w:t xml:space="preserve">TARIF : 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3F569E">
                        <w:rPr>
                          <w:rFonts w:ascii="Century Gothic" w:hAnsi="Century Gothic"/>
                          <w:i/>
                          <w:sz w:val="18"/>
                        </w:rPr>
                        <w:t>nous consulter</w:t>
                      </w:r>
                    </w:p>
                  </w:txbxContent>
                </v:textbox>
              </v:shape>
            </w:pict>
          </mc:Fallback>
        </mc:AlternateContent>
      </w:r>
    </w:p>
    <w:p w14:paraId="5DF3A3A4" w14:textId="04CF8746" w:rsidR="00BE17FD" w:rsidRDefault="00BE17FD"/>
    <w:p w14:paraId="66D9B5F3" w14:textId="5D964883" w:rsidR="00BE17FD" w:rsidRDefault="00BE17FD"/>
    <w:p w14:paraId="49261048" w14:textId="507F3B5A" w:rsidR="00BE17FD" w:rsidRDefault="00BE17FD"/>
    <w:p w14:paraId="544B6E4D" w14:textId="5958C9A8" w:rsidR="00BE17FD" w:rsidRDefault="00BE17FD"/>
    <w:p w14:paraId="6CD35923" w14:textId="5634ED54" w:rsidR="00BE17FD" w:rsidRDefault="00BE17FD"/>
    <w:p w14:paraId="72221576" w14:textId="7F1F5896" w:rsidR="00896666" w:rsidRDefault="00896666"/>
    <w:p w14:paraId="734A8187" w14:textId="3CF43C9F" w:rsidR="00896666" w:rsidRDefault="00896666"/>
    <w:p w14:paraId="2AF49738" w14:textId="3BF3BBF7" w:rsidR="00896666" w:rsidRDefault="00896666" w:rsidP="00831D4F">
      <w:pPr>
        <w:spacing w:after="0"/>
      </w:pPr>
    </w:p>
    <w:p w14:paraId="0C5D3617" w14:textId="6CC1DB89" w:rsidR="00896666" w:rsidRDefault="00896666"/>
    <w:p w14:paraId="2695688B" w14:textId="2D1555BD" w:rsidR="00896666" w:rsidRDefault="00896666"/>
    <w:p w14:paraId="23F938AE" w14:textId="742B70FA" w:rsidR="00896666" w:rsidRDefault="00A9762E">
      <w:r>
        <w:rPr>
          <w:noProof/>
          <w:lang w:eastAsia="fr-FR"/>
        </w:rPr>
        <w:lastRenderedPageBreak/>
        <w:drawing>
          <wp:anchor distT="0" distB="0" distL="114300" distR="114300" simplePos="0" relativeHeight="251694080" behindDoc="0" locked="0" layoutInCell="1" allowOverlap="1" wp14:anchorId="13D46F10" wp14:editId="6474766B">
            <wp:simplePos x="0" y="0"/>
            <wp:positionH relativeFrom="margin">
              <wp:posOffset>43815</wp:posOffset>
            </wp:positionH>
            <wp:positionV relativeFrom="paragraph">
              <wp:posOffset>10308590</wp:posOffset>
            </wp:positionV>
            <wp:extent cx="6559550" cy="1492250"/>
            <wp:effectExtent l="0" t="0" r="0" b="0"/>
            <wp:wrapNone/>
            <wp:docPr id="6" name="Image 6" descr="Nouveau bandeau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uveau bandeau FORM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D4F" w:rsidRPr="00896666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3E867110" wp14:editId="4B1A8D4F">
            <wp:simplePos x="0" y="0"/>
            <wp:positionH relativeFrom="column">
              <wp:posOffset>29845</wp:posOffset>
            </wp:positionH>
            <wp:positionV relativeFrom="paragraph">
              <wp:posOffset>54941</wp:posOffset>
            </wp:positionV>
            <wp:extent cx="6718300" cy="1528364"/>
            <wp:effectExtent l="0" t="0" r="6350" b="0"/>
            <wp:wrapNone/>
            <wp:docPr id="10" name="Image 10" descr="Nouveau bandeau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uveau bandeau FORM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152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99F1C" w14:textId="0600424B" w:rsidR="00831D4F" w:rsidRDefault="00831D4F"/>
    <w:p w14:paraId="2B6C7F10" w14:textId="0A22F767" w:rsidR="00831D4F" w:rsidRDefault="00831D4F"/>
    <w:p w14:paraId="22F17564" w14:textId="3A960E70" w:rsidR="00831D4F" w:rsidRDefault="00831D4F"/>
    <w:p w14:paraId="0EBF99C9" w14:textId="4731BEDC" w:rsidR="00831D4F" w:rsidRDefault="00831D4F"/>
    <w:p w14:paraId="068E6A2C" w14:textId="36B54DBD" w:rsidR="00831D4F" w:rsidRDefault="00831D4F"/>
    <w:tbl>
      <w:tblPr>
        <w:tblStyle w:val="TableNormal"/>
        <w:tblpPr w:leftFromText="141" w:rightFromText="141" w:vertAnchor="text" w:horzAnchor="margin" w:tblpY="1304"/>
        <w:tblW w:w="10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829"/>
      </w:tblGrid>
      <w:tr w:rsidR="00831D4F" w:rsidRPr="003B698A" w14:paraId="715BB0CF" w14:textId="77777777" w:rsidTr="007D3804">
        <w:trPr>
          <w:trHeight w:val="1545"/>
        </w:trPr>
        <w:tc>
          <w:tcPr>
            <w:tcW w:w="4678" w:type="dxa"/>
          </w:tcPr>
          <w:p w14:paraId="59DE44FD" w14:textId="4179A489" w:rsidR="00831D4F" w:rsidRPr="007D3804" w:rsidRDefault="00831D4F" w:rsidP="007D3804">
            <w:pPr>
              <w:pStyle w:val="TableParagraph"/>
              <w:spacing w:line="273" w:lineRule="exact"/>
              <w:rPr>
                <w:rFonts w:ascii="Century Gothic" w:hAnsi="Century Gothic"/>
                <w:b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b/>
                <w:sz w:val="20"/>
                <w:szCs w:val="18"/>
                <w:lang w:val="fr-FR"/>
              </w:rPr>
              <w:t xml:space="preserve">4 </w:t>
            </w:r>
            <w:r w:rsidRPr="007D3804">
              <w:rPr>
                <w:rFonts w:ascii="Century Gothic" w:hAnsi="Century Gothic"/>
                <w:b/>
                <w:sz w:val="20"/>
                <w:szCs w:val="18"/>
              </w:rPr>
              <w:t></w:t>
            </w:r>
            <w:r w:rsidRPr="007D3804">
              <w:rPr>
                <w:rFonts w:ascii="Century Gothic" w:hAnsi="Century Gothic"/>
                <w:b/>
                <w:sz w:val="20"/>
                <w:szCs w:val="18"/>
                <w:lang w:val="fr-FR"/>
              </w:rPr>
              <w:t xml:space="preserve"> Situations complexes</w:t>
            </w:r>
          </w:p>
          <w:p w14:paraId="3F098A7B" w14:textId="77777777" w:rsidR="00831D4F" w:rsidRPr="007D3804" w:rsidRDefault="00831D4F" w:rsidP="007D3804">
            <w:pPr>
              <w:pStyle w:val="TableParagraph"/>
              <w:spacing w:before="7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6C127217" w14:textId="77777777" w:rsidR="00831D4F" w:rsidRPr="007D3804" w:rsidRDefault="00831D4F" w:rsidP="007D3804">
            <w:pPr>
              <w:pStyle w:val="TableParagraph"/>
              <w:spacing w:line="254" w:lineRule="auto"/>
              <w:ind w:right="1072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Comprendre et résoudre des situations complexes.</w:t>
            </w:r>
          </w:p>
          <w:p w14:paraId="1AAFBB4B" w14:textId="77777777" w:rsidR="00831D4F" w:rsidRPr="007D3804" w:rsidRDefault="00831D4F" w:rsidP="007D3804">
            <w:pPr>
              <w:pStyle w:val="TableParagraph"/>
              <w:spacing w:line="273" w:lineRule="exact"/>
              <w:rPr>
                <w:rFonts w:ascii="Century Gothic" w:hAnsi="Century Gothic"/>
                <w:b/>
                <w:sz w:val="20"/>
                <w:szCs w:val="18"/>
                <w:lang w:val="fr-FR"/>
              </w:rPr>
            </w:pPr>
          </w:p>
        </w:tc>
        <w:tc>
          <w:tcPr>
            <w:tcW w:w="5829" w:type="dxa"/>
          </w:tcPr>
          <w:p w14:paraId="62B0E51D" w14:textId="77777777" w:rsidR="00831D4F" w:rsidRPr="007D3804" w:rsidRDefault="00831D4F" w:rsidP="007D3804">
            <w:pPr>
              <w:pStyle w:val="TableParagraph"/>
              <w:spacing w:before="8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37528491" w14:textId="77777777" w:rsidR="00831D4F" w:rsidRPr="007D3804" w:rsidRDefault="00831D4F" w:rsidP="007D3804">
            <w:pPr>
              <w:pStyle w:val="TableParagraph"/>
              <w:ind w:right="536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Travailler sur des situations de conduite complexes mettant en jeu plusieurs types de comportements et d’usagers.</w:t>
            </w:r>
          </w:p>
          <w:p w14:paraId="73B49241" w14:textId="77777777" w:rsidR="00831D4F" w:rsidRPr="007D3804" w:rsidRDefault="00831D4F" w:rsidP="007D3804">
            <w:pPr>
              <w:pStyle w:val="TableParagraph"/>
              <w:spacing w:before="8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Utilisation de supports (photos, vidéos …) présentant des situations de conduite complexes.</w:t>
            </w:r>
          </w:p>
        </w:tc>
      </w:tr>
      <w:tr w:rsidR="00831D4F" w:rsidRPr="003B698A" w14:paraId="4B911181" w14:textId="77777777" w:rsidTr="007D3804">
        <w:trPr>
          <w:trHeight w:val="2901"/>
        </w:trPr>
        <w:tc>
          <w:tcPr>
            <w:tcW w:w="4678" w:type="dxa"/>
          </w:tcPr>
          <w:p w14:paraId="659AF64C" w14:textId="77777777" w:rsidR="00831D4F" w:rsidRPr="007D3804" w:rsidRDefault="00831D4F" w:rsidP="007D3804">
            <w:pPr>
              <w:pStyle w:val="TableParagraph"/>
              <w:spacing w:line="273" w:lineRule="exact"/>
              <w:rPr>
                <w:rFonts w:ascii="Century Gothic" w:hAnsi="Century Gothic"/>
                <w:b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b/>
                <w:sz w:val="20"/>
                <w:szCs w:val="18"/>
                <w:lang w:val="fr-FR"/>
              </w:rPr>
              <w:t xml:space="preserve">5 </w:t>
            </w:r>
            <w:r w:rsidRPr="007D3804">
              <w:rPr>
                <w:rFonts w:ascii="Century Gothic" w:hAnsi="Century Gothic"/>
                <w:b/>
                <w:sz w:val="20"/>
                <w:szCs w:val="18"/>
              </w:rPr>
              <w:t></w:t>
            </w:r>
            <w:r w:rsidRPr="007D3804">
              <w:rPr>
                <w:rFonts w:ascii="Century Gothic" w:hAnsi="Century Gothic"/>
                <w:b/>
                <w:sz w:val="20"/>
                <w:szCs w:val="18"/>
                <w:lang w:val="fr-FR"/>
              </w:rPr>
              <w:t xml:space="preserve"> Choix de mobilité</w:t>
            </w:r>
          </w:p>
          <w:p w14:paraId="04E7C09E" w14:textId="77777777" w:rsidR="00831D4F" w:rsidRPr="007D3804" w:rsidRDefault="00831D4F" w:rsidP="007D3804">
            <w:pPr>
              <w:pStyle w:val="TableParagraph"/>
              <w:spacing w:before="7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49D51C4E" w14:textId="77777777" w:rsidR="00831D4F" w:rsidRPr="007D3804" w:rsidRDefault="00831D4F" w:rsidP="007D3804">
            <w:pPr>
              <w:pStyle w:val="TableParagraph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Se connaitre en tant qu’usager de la route.</w:t>
            </w:r>
          </w:p>
          <w:p w14:paraId="0FABAAF0" w14:textId="77777777" w:rsidR="00831D4F" w:rsidRPr="007D3804" w:rsidRDefault="00831D4F" w:rsidP="007D3804">
            <w:pPr>
              <w:pStyle w:val="TableParagraph"/>
              <w:spacing w:before="3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47C9816B" w14:textId="77777777" w:rsidR="00831D4F" w:rsidRPr="007D3804" w:rsidRDefault="00831D4F" w:rsidP="007D3804">
            <w:pPr>
              <w:pStyle w:val="TableParagraph"/>
              <w:spacing w:line="256" w:lineRule="auto"/>
              <w:ind w:right="80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Etre conscient de ses choix en matière de mobilité et de déplacement.</w:t>
            </w:r>
          </w:p>
          <w:p w14:paraId="1876C39C" w14:textId="77777777" w:rsidR="00831D4F" w:rsidRPr="007D3804" w:rsidRDefault="00831D4F" w:rsidP="007D3804">
            <w:pPr>
              <w:pStyle w:val="TableParagraph"/>
              <w:spacing w:before="2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1F3AF411" w14:textId="77777777" w:rsidR="00831D4F" w:rsidRPr="007D3804" w:rsidRDefault="00831D4F" w:rsidP="007D3804">
            <w:pPr>
              <w:pStyle w:val="TableParagraph"/>
              <w:spacing w:line="256" w:lineRule="auto"/>
              <w:ind w:right="106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Découvrir des modes de déplacements alternatifs.</w:t>
            </w:r>
          </w:p>
          <w:p w14:paraId="33B1F316" w14:textId="77777777" w:rsidR="00831D4F" w:rsidRPr="007D3804" w:rsidRDefault="00831D4F" w:rsidP="007D3804">
            <w:pPr>
              <w:pStyle w:val="TableParagraph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Durée 1h30</w:t>
            </w:r>
          </w:p>
          <w:p w14:paraId="4CC774B3" w14:textId="77777777" w:rsidR="00831D4F" w:rsidRPr="007D3804" w:rsidRDefault="00831D4F" w:rsidP="007D3804">
            <w:pPr>
              <w:pStyle w:val="TableParagraph"/>
              <w:ind w:left="0"/>
              <w:rPr>
                <w:rFonts w:ascii="Century Gothic" w:hAnsi="Century Gothic"/>
                <w:sz w:val="20"/>
                <w:szCs w:val="18"/>
              </w:rPr>
            </w:pPr>
          </w:p>
        </w:tc>
        <w:tc>
          <w:tcPr>
            <w:tcW w:w="5829" w:type="dxa"/>
          </w:tcPr>
          <w:p w14:paraId="1AD4CB79" w14:textId="77777777" w:rsidR="00831D4F" w:rsidRPr="007D3804" w:rsidRDefault="00831D4F" w:rsidP="007D3804">
            <w:pPr>
              <w:pStyle w:val="TableParagraph"/>
              <w:spacing w:before="8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708EAFA1" w14:textId="77777777" w:rsidR="00831D4F" w:rsidRPr="007D3804" w:rsidRDefault="00831D4F" w:rsidP="007D3804">
            <w:pPr>
              <w:pStyle w:val="TableParagraph"/>
              <w:ind w:right="237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Cette séquence s’appuie sur les réponses du questionnaire d’autoévaluation renseigné avant l’entrée en formation et qui traitent des questions de mobilité.</w:t>
            </w:r>
          </w:p>
          <w:p w14:paraId="2CF4A90D" w14:textId="77777777" w:rsidR="00831D4F" w:rsidRPr="007D3804" w:rsidRDefault="00831D4F" w:rsidP="007D3804">
            <w:pPr>
              <w:pStyle w:val="TableParagraph"/>
              <w:spacing w:before="9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41063169" w14:textId="77777777" w:rsidR="00831D4F" w:rsidRPr="007D3804" w:rsidRDefault="00831D4F" w:rsidP="007D3804">
            <w:pPr>
              <w:pStyle w:val="TableParagraph"/>
              <w:spacing w:line="237" w:lineRule="auto"/>
              <w:ind w:right="13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En sous-groupe : faire émerger ce qui détermine ses choix de mobilité et ce qui les influence.</w:t>
            </w:r>
          </w:p>
          <w:p w14:paraId="25A2733F" w14:textId="77777777" w:rsidR="00831D4F" w:rsidRPr="007D3804" w:rsidRDefault="00831D4F" w:rsidP="007D3804">
            <w:pPr>
              <w:pStyle w:val="TableParagraph"/>
              <w:spacing w:before="6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642BF327" w14:textId="77777777" w:rsidR="00831D4F" w:rsidRPr="007D3804" w:rsidRDefault="00831D4F" w:rsidP="007D3804">
            <w:pPr>
              <w:pStyle w:val="TableParagraph"/>
              <w:ind w:right="509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Faire connaître les possibilités et l’intérêt de l’utilisation de modes alternatifs de déplacement.</w:t>
            </w:r>
          </w:p>
          <w:p w14:paraId="051C1303" w14:textId="77777777" w:rsidR="00831D4F" w:rsidRPr="007D3804" w:rsidRDefault="00831D4F" w:rsidP="007D3804">
            <w:pPr>
              <w:pStyle w:val="TableParagraph"/>
              <w:spacing w:before="5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44528253" w14:textId="77777777" w:rsidR="00831D4F" w:rsidRDefault="00831D4F" w:rsidP="007D3804">
            <w:pPr>
              <w:pStyle w:val="TableParagraph"/>
              <w:ind w:right="515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Utiliser des outils statistiques présentant des modes de déplacement caractéristiques des jeunes.</w:t>
            </w:r>
          </w:p>
          <w:p w14:paraId="21120686" w14:textId="4D43FD20" w:rsidR="007D3804" w:rsidRPr="007D3804" w:rsidRDefault="007D3804" w:rsidP="007D3804">
            <w:pPr>
              <w:pStyle w:val="TableParagraph"/>
              <w:ind w:right="515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</w:tc>
      </w:tr>
      <w:tr w:rsidR="00831D4F" w:rsidRPr="003B698A" w14:paraId="269B6F16" w14:textId="77777777" w:rsidTr="007D3804">
        <w:trPr>
          <w:trHeight w:val="2679"/>
        </w:trPr>
        <w:tc>
          <w:tcPr>
            <w:tcW w:w="4678" w:type="dxa"/>
          </w:tcPr>
          <w:p w14:paraId="17595F01" w14:textId="00E330DD" w:rsidR="00831D4F" w:rsidRDefault="00831D4F" w:rsidP="007D3804">
            <w:pPr>
              <w:pStyle w:val="TableParagraph"/>
              <w:spacing w:line="254" w:lineRule="auto"/>
              <w:ind w:right="164"/>
              <w:rPr>
                <w:rFonts w:ascii="Century Gothic" w:hAnsi="Century Gothic"/>
                <w:b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b/>
                <w:sz w:val="20"/>
                <w:szCs w:val="18"/>
                <w:lang w:val="fr-FR"/>
              </w:rPr>
              <w:t xml:space="preserve">6 </w:t>
            </w:r>
            <w:r w:rsidRPr="007D3804">
              <w:rPr>
                <w:rFonts w:ascii="Century Gothic" w:hAnsi="Century Gothic"/>
                <w:b/>
                <w:sz w:val="20"/>
                <w:szCs w:val="18"/>
              </w:rPr>
              <w:t></w:t>
            </w:r>
            <w:r w:rsidRPr="007D3804">
              <w:rPr>
                <w:rFonts w:ascii="Century Gothic" w:hAnsi="Century Gothic"/>
                <w:b/>
                <w:sz w:val="20"/>
                <w:szCs w:val="18"/>
                <w:lang w:val="fr-FR"/>
              </w:rPr>
              <w:t xml:space="preserve"> Mobilité et thématiques caractéristiques des jeunes</w:t>
            </w:r>
          </w:p>
          <w:p w14:paraId="26D63DB7" w14:textId="77777777" w:rsidR="007D3804" w:rsidRPr="007D3804" w:rsidRDefault="007D3804" w:rsidP="007D3804">
            <w:pPr>
              <w:pStyle w:val="TableParagraph"/>
              <w:spacing w:line="254" w:lineRule="auto"/>
              <w:ind w:right="164"/>
              <w:rPr>
                <w:rFonts w:ascii="Century Gothic" w:hAnsi="Century Gothic"/>
                <w:b/>
                <w:sz w:val="20"/>
                <w:szCs w:val="18"/>
                <w:lang w:val="fr-FR"/>
              </w:rPr>
            </w:pPr>
          </w:p>
          <w:p w14:paraId="5A9E545F" w14:textId="77777777" w:rsidR="00831D4F" w:rsidRPr="007D3804" w:rsidRDefault="00831D4F" w:rsidP="007D3804">
            <w:pPr>
              <w:pStyle w:val="TableParagraph"/>
              <w:spacing w:line="254" w:lineRule="auto"/>
              <w:ind w:right="767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Etre capable de construire et anticiper ses déplacements.</w:t>
            </w:r>
          </w:p>
          <w:p w14:paraId="0717A465" w14:textId="77777777" w:rsidR="00831D4F" w:rsidRPr="007D3804" w:rsidRDefault="00831D4F" w:rsidP="007D3804">
            <w:pPr>
              <w:pStyle w:val="TableParagraph"/>
              <w:spacing w:before="1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Etre capable de résister aux influences.</w:t>
            </w:r>
          </w:p>
          <w:p w14:paraId="310A6F0A" w14:textId="77777777" w:rsidR="00831D4F" w:rsidRPr="007D3804" w:rsidRDefault="00831D4F" w:rsidP="007D3804">
            <w:pPr>
              <w:pStyle w:val="TableParagraph"/>
              <w:spacing w:line="256" w:lineRule="auto"/>
              <w:ind w:right="94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Etre conscient de la conséquence de ses décisions.</w:t>
            </w:r>
          </w:p>
          <w:p w14:paraId="78529CE2" w14:textId="77777777" w:rsidR="00831D4F" w:rsidRPr="007D3804" w:rsidRDefault="00831D4F" w:rsidP="007D3804">
            <w:pPr>
              <w:pStyle w:val="TableParagraph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Durée : 1h20</w:t>
            </w:r>
          </w:p>
          <w:p w14:paraId="14598A88" w14:textId="77777777" w:rsidR="00831D4F" w:rsidRPr="007D3804" w:rsidRDefault="00831D4F" w:rsidP="007D3804">
            <w:pPr>
              <w:pStyle w:val="TableParagraph"/>
              <w:spacing w:before="1"/>
              <w:rPr>
                <w:rFonts w:ascii="Century Gothic" w:hAnsi="Century Gothic"/>
                <w:sz w:val="20"/>
                <w:szCs w:val="18"/>
              </w:rPr>
            </w:pPr>
          </w:p>
        </w:tc>
        <w:tc>
          <w:tcPr>
            <w:tcW w:w="5829" w:type="dxa"/>
          </w:tcPr>
          <w:p w14:paraId="4A2443C5" w14:textId="040A6E80" w:rsidR="00831D4F" w:rsidRDefault="00831D4F" w:rsidP="007D3804">
            <w:pPr>
              <w:pStyle w:val="TableParagraph"/>
              <w:spacing w:before="8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1F3DDB63" w14:textId="77777777" w:rsidR="007D3804" w:rsidRPr="007D3804" w:rsidRDefault="007D3804" w:rsidP="007D3804">
            <w:pPr>
              <w:pStyle w:val="TableParagraph"/>
              <w:spacing w:before="8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6C48B787" w14:textId="77777777" w:rsidR="00831D4F" w:rsidRPr="007D3804" w:rsidRDefault="00831D4F" w:rsidP="007D3804">
            <w:pPr>
              <w:pStyle w:val="TableParagraph"/>
              <w:ind w:left="0" w:right="9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 xml:space="preserve">Travail à partir de situation types (sorties festives, nuit, vigilance, à plusieurs, </w:t>
            </w:r>
            <w:r w:rsidRPr="007D3804">
              <w:rPr>
                <w:rFonts w:ascii="Century Gothic" w:hAnsi="Century Gothic"/>
                <w:spacing w:val="-3"/>
                <w:sz w:val="20"/>
                <w:szCs w:val="18"/>
                <w:lang w:val="fr-FR"/>
              </w:rPr>
              <w:t xml:space="preserve">distracteurs, </w:t>
            </w: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produits …).</w:t>
            </w:r>
          </w:p>
          <w:p w14:paraId="3CB5A384" w14:textId="77777777" w:rsidR="00831D4F" w:rsidRPr="007D3804" w:rsidRDefault="00831D4F" w:rsidP="007D3804">
            <w:pPr>
              <w:pStyle w:val="TableParagraph"/>
              <w:spacing w:line="237" w:lineRule="auto"/>
              <w:ind w:left="0" w:right="776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Cette séquence est animée avec des</w:t>
            </w:r>
            <w:r w:rsidRPr="007D3804">
              <w:rPr>
                <w:rFonts w:ascii="Century Gothic" w:hAnsi="Century Gothic"/>
                <w:spacing w:val="-13"/>
                <w:sz w:val="20"/>
                <w:szCs w:val="18"/>
                <w:lang w:val="fr-FR"/>
              </w:rPr>
              <w:t xml:space="preserve"> </w:t>
            </w: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outils permettant</w:t>
            </w:r>
            <w:r w:rsidRPr="007D3804">
              <w:rPr>
                <w:rFonts w:ascii="Century Gothic" w:hAnsi="Century Gothic"/>
                <w:spacing w:val="-2"/>
                <w:sz w:val="20"/>
                <w:szCs w:val="18"/>
                <w:lang w:val="fr-FR"/>
              </w:rPr>
              <w:t xml:space="preserve"> </w:t>
            </w: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:</w:t>
            </w:r>
          </w:p>
          <w:p w14:paraId="1F4EC0F8" w14:textId="77777777" w:rsidR="00831D4F" w:rsidRPr="007D3804" w:rsidRDefault="00831D4F" w:rsidP="007D3804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firstLine="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d’élaborer une suite à un scénario</w:t>
            </w:r>
            <w:r w:rsidRPr="007D3804">
              <w:rPr>
                <w:rFonts w:ascii="Century Gothic" w:hAnsi="Century Gothic"/>
                <w:spacing w:val="-3"/>
                <w:sz w:val="20"/>
                <w:szCs w:val="18"/>
                <w:lang w:val="fr-FR"/>
              </w:rPr>
              <w:t xml:space="preserve"> </w:t>
            </w: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;</w:t>
            </w:r>
          </w:p>
          <w:p w14:paraId="2B4D9E8C" w14:textId="77777777" w:rsidR="00831D4F" w:rsidRPr="007D3804" w:rsidRDefault="00831D4F" w:rsidP="007D3804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firstLine="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d’imaginer les dangers non visibles</w:t>
            </w:r>
            <w:r w:rsidRPr="007D3804">
              <w:rPr>
                <w:rFonts w:ascii="Century Gothic" w:hAnsi="Century Gothic"/>
                <w:spacing w:val="1"/>
                <w:sz w:val="20"/>
                <w:szCs w:val="18"/>
                <w:lang w:val="fr-FR"/>
              </w:rPr>
              <w:t xml:space="preserve"> </w:t>
            </w: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;</w:t>
            </w:r>
          </w:p>
          <w:p w14:paraId="430E4105" w14:textId="77777777" w:rsidR="00831D4F" w:rsidRDefault="00831D4F" w:rsidP="007D3804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right="982" w:firstLine="0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 xml:space="preserve">d’aider à devenir capable de refuser, d’exprimer son désaccord, être force </w:t>
            </w:r>
            <w:r w:rsidRPr="007D3804">
              <w:rPr>
                <w:rFonts w:ascii="Century Gothic" w:hAnsi="Century Gothic"/>
                <w:spacing w:val="-7"/>
                <w:sz w:val="20"/>
                <w:szCs w:val="18"/>
                <w:lang w:val="fr-FR"/>
              </w:rPr>
              <w:t xml:space="preserve">de </w:t>
            </w: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proposition, être capable de</w:t>
            </w:r>
            <w:r w:rsidRPr="007D3804">
              <w:rPr>
                <w:rFonts w:ascii="Century Gothic" w:hAnsi="Century Gothic"/>
                <w:spacing w:val="-3"/>
                <w:sz w:val="20"/>
                <w:szCs w:val="18"/>
                <w:lang w:val="fr-FR"/>
              </w:rPr>
              <w:t xml:space="preserve"> </w:t>
            </w: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fédérer.</w:t>
            </w:r>
          </w:p>
          <w:p w14:paraId="5BC81A07" w14:textId="2C5E91DB" w:rsidR="007D3804" w:rsidRPr="007D3804" w:rsidRDefault="007D3804" w:rsidP="007D3804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right="982" w:firstLine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</w:tc>
      </w:tr>
      <w:tr w:rsidR="00831D4F" w:rsidRPr="003B698A" w14:paraId="55B9F062" w14:textId="77777777" w:rsidTr="007D3804">
        <w:trPr>
          <w:trHeight w:val="1787"/>
        </w:trPr>
        <w:tc>
          <w:tcPr>
            <w:tcW w:w="4678" w:type="dxa"/>
          </w:tcPr>
          <w:p w14:paraId="34017217" w14:textId="77777777" w:rsidR="00831D4F" w:rsidRPr="007D3804" w:rsidRDefault="00831D4F" w:rsidP="007D3804">
            <w:pPr>
              <w:pStyle w:val="TableParagraph"/>
              <w:spacing w:before="8"/>
              <w:ind w:left="57" w:right="57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3682A0B1" w14:textId="40F79AC6" w:rsidR="00831D4F" w:rsidRPr="007D3804" w:rsidRDefault="00831D4F" w:rsidP="007D3804">
            <w:pPr>
              <w:pStyle w:val="TableParagraph"/>
              <w:spacing w:line="482" w:lineRule="auto"/>
              <w:ind w:left="57" w:right="57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Bilan avec engagement</w:t>
            </w:r>
            <w:r w:rsidR="007D3804" w:rsidRPr="007D3804">
              <w:rPr>
                <w:rFonts w:ascii="Century Gothic" w:hAnsi="Century Gothic"/>
                <w:sz w:val="20"/>
                <w:szCs w:val="18"/>
                <w:lang w:val="fr-FR"/>
              </w:rPr>
              <w:t> : Durée 10min</w:t>
            </w:r>
          </w:p>
        </w:tc>
        <w:tc>
          <w:tcPr>
            <w:tcW w:w="5829" w:type="dxa"/>
          </w:tcPr>
          <w:p w14:paraId="4C5B72F4" w14:textId="77777777" w:rsidR="00831D4F" w:rsidRPr="007D3804" w:rsidRDefault="00831D4F" w:rsidP="007D3804">
            <w:pPr>
              <w:pStyle w:val="TableParagraph"/>
              <w:spacing w:before="10"/>
              <w:ind w:left="0"/>
              <w:rPr>
                <w:rFonts w:ascii="Century Gothic" w:hAnsi="Century Gothic"/>
                <w:sz w:val="20"/>
                <w:szCs w:val="18"/>
                <w:lang w:val="fr-FR"/>
              </w:rPr>
            </w:pPr>
          </w:p>
          <w:p w14:paraId="6B55CD82" w14:textId="77777777" w:rsidR="00831D4F" w:rsidRPr="007D3804" w:rsidRDefault="00831D4F" w:rsidP="007D3804">
            <w:pPr>
              <w:pStyle w:val="TableParagraph"/>
              <w:spacing w:line="237" w:lineRule="auto"/>
              <w:ind w:right="297"/>
              <w:rPr>
                <w:rFonts w:ascii="Century Gothic" w:hAnsi="Century Gothic"/>
                <w:sz w:val="20"/>
                <w:szCs w:val="18"/>
                <w:lang w:val="fr-FR"/>
              </w:rPr>
            </w:pPr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 xml:space="preserve">S’engager oralement face à soi-même et </w:t>
            </w:r>
            <w:proofErr w:type="spellStart"/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vis-à</w:t>
            </w:r>
            <w:proofErr w:type="spellEnd"/>
            <w:r w:rsidRPr="007D3804">
              <w:rPr>
                <w:rFonts w:ascii="Century Gothic" w:hAnsi="Century Gothic"/>
                <w:sz w:val="20"/>
                <w:szCs w:val="18"/>
                <w:lang w:val="fr-FR"/>
              </w:rPr>
              <w:t>- vis du groupe.</w:t>
            </w:r>
          </w:p>
        </w:tc>
      </w:tr>
    </w:tbl>
    <w:p w14:paraId="40B14013" w14:textId="72AA0052" w:rsidR="00896666" w:rsidRDefault="00A9762E">
      <w:r w:rsidRPr="008966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BC6930" wp14:editId="41F514F5">
                <wp:simplePos x="0" y="0"/>
                <wp:positionH relativeFrom="margin">
                  <wp:posOffset>-17145</wp:posOffset>
                </wp:positionH>
                <wp:positionV relativeFrom="paragraph">
                  <wp:posOffset>72997</wp:posOffset>
                </wp:positionV>
                <wp:extent cx="6648450" cy="412750"/>
                <wp:effectExtent l="0" t="0" r="0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FA829" w14:textId="77777777" w:rsidR="00896666" w:rsidRPr="00FE6BD3" w:rsidRDefault="00896666" w:rsidP="008966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E6B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Formation complémentaire des conducteurs novices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C6930" id="Zone de texte 9" o:spid="_x0000_s1033" type="#_x0000_t202" style="position:absolute;margin-left:-1.35pt;margin-top:5.75pt;width:523.5pt;height:32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" filled="f" stroked="f" strokeweight=".5pt">
                <v:textbox>
                  <w:txbxContent>
                    <w:p w14:paraId="29BFA829" w14:textId="77777777" w:rsidR="00896666" w:rsidRPr="00FE6BD3" w:rsidRDefault="00896666" w:rsidP="008966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FE6B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Formation complémentaire des conducteurs novices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1C120" w14:textId="0B6AD6FF" w:rsidR="00831D4F" w:rsidRDefault="00831D4F"/>
    <w:p w14:paraId="1CC6BD8B" w14:textId="0F624D39" w:rsidR="00831D4F" w:rsidRDefault="00831D4F"/>
    <w:p w14:paraId="4939415F" w14:textId="348DC629" w:rsidR="00831D4F" w:rsidRDefault="00831D4F"/>
    <w:p w14:paraId="3DF7D4E8" w14:textId="67AFA318" w:rsidR="00831D4F" w:rsidRDefault="00831D4F"/>
    <w:p w14:paraId="5810AF40" w14:textId="77777777" w:rsidR="00831D4F" w:rsidRDefault="00831D4F"/>
    <w:p w14:paraId="287859F1" w14:textId="77777777" w:rsidR="00896666" w:rsidRDefault="00896666"/>
    <w:p w14:paraId="475AEEA8" w14:textId="1509DF72" w:rsidR="00896666" w:rsidRDefault="007D3804"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829959D" wp14:editId="11F3AB84">
            <wp:simplePos x="0" y="0"/>
            <wp:positionH relativeFrom="column">
              <wp:posOffset>11320</wp:posOffset>
            </wp:positionH>
            <wp:positionV relativeFrom="page">
              <wp:posOffset>738505</wp:posOffset>
            </wp:positionV>
            <wp:extent cx="6718300" cy="1527810"/>
            <wp:effectExtent l="0" t="0" r="6350" b="0"/>
            <wp:wrapNone/>
            <wp:docPr id="16" name="Image 16" descr="Nouveau bandeau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uveau bandeau FORM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15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F8801" w14:textId="77777777" w:rsidR="00BE17FD" w:rsidRDefault="00BE17FD"/>
    <w:p w14:paraId="3D3C8AB6" w14:textId="05B53DA0" w:rsidR="00BE17FD" w:rsidRDefault="00BE17FD"/>
    <w:p w14:paraId="56A24014" w14:textId="7EE6ACED" w:rsidR="00BE17FD" w:rsidRDefault="00BE17FD"/>
    <w:p w14:paraId="29811AE8" w14:textId="0EB4E864" w:rsidR="005A2AF7" w:rsidRDefault="007D3804"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25969FBA" wp14:editId="4A8BE61B">
            <wp:simplePos x="0" y="0"/>
            <wp:positionH relativeFrom="column">
              <wp:posOffset>5089525</wp:posOffset>
            </wp:positionH>
            <wp:positionV relativeFrom="paragraph">
              <wp:posOffset>7609481</wp:posOffset>
            </wp:positionV>
            <wp:extent cx="1347470" cy="448945"/>
            <wp:effectExtent l="0" t="0" r="5080" b="8255"/>
            <wp:wrapNone/>
            <wp:docPr id="4" name="Image 4" descr="C:\Users\alexisl\AppData\Local\Microsoft\Windows\INetCache\Content.Word\CE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isl\AppData\Local\Microsoft\Windows\INetCache\Content.Word\CER_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D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B4ADFD" wp14:editId="02475A71">
                <wp:simplePos x="0" y="0"/>
                <wp:positionH relativeFrom="margin">
                  <wp:posOffset>3369</wp:posOffset>
                </wp:positionH>
                <wp:positionV relativeFrom="page">
                  <wp:posOffset>5453959</wp:posOffset>
                </wp:positionV>
                <wp:extent cx="6600825" cy="4613910"/>
                <wp:effectExtent l="0" t="0" r="28575" b="152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461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81E8F" w14:textId="77777777" w:rsidR="004678AC" w:rsidRPr="00413F5C" w:rsidRDefault="004678AC" w:rsidP="009905C8">
                            <w:pPr>
                              <w:spacing w:before="12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13F5C">
                              <w:rPr>
                                <w:rFonts w:ascii="Century Gothic" w:hAnsi="Century Gothic"/>
                                <w:sz w:val="20"/>
                              </w:rPr>
                              <w:t>ENCADREMENT</w:t>
                            </w:r>
                          </w:p>
                          <w:p w14:paraId="78593CFF" w14:textId="654DAF4E" w:rsidR="00413F5C" w:rsidRPr="00413F5C" w:rsidRDefault="00413F5C" w:rsidP="00413F5C">
                            <w:pPr>
                              <w:spacing w:before="12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13F5C">
                              <w:rPr>
                                <w:rFonts w:ascii="Century Gothic" w:hAnsi="Century Gothic"/>
                                <w:color w:val="404040" w:themeColor="text1" w:themeTint="BF"/>
                                <w:sz w:val="18"/>
                                <w:szCs w:val="20"/>
                                <w:shd w:val="clear" w:color="auto" w:fill="FFFFFF"/>
                              </w:rPr>
                              <w:t>Enseignant de la conduite et de la sécurité routière diplômé et titulaire d’une autorisation d’enseigner en cours de validité</w:t>
                            </w:r>
                            <w:r w:rsidR="003F569E">
                              <w:rPr>
                                <w:rFonts w:ascii="Century Gothic" w:hAnsi="Century Gothic"/>
                                <w:color w:val="404040" w:themeColor="text1" w:themeTint="BF"/>
                                <w:sz w:val="18"/>
                                <w:szCs w:val="20"/>
                                <w:shd w:val="clear" w:color="auto" w:fill="FFFFFF"/>
                              </w:rPr>
                              <w:t>, ayant suivi une formation spécifique</w:t>
                            </w:r>
                          </w:p>
                          <w:p w14:paraId="1285F5CE" w14:textId="77777777" w:rsidR="00CE3A36" w:rsidRPr="00413F5C" w:rsidRDefault="00205FA7" w:rsidP="0042767F">
                            <w:pPr>
                              <w:spacing w:before="360"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13F5C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METHODES &amp; </w:t>
                            </w:r>
                            <w:r w:rsidR="00CE3A36" w:rsidRPr="00413F5C">
                              <w:rPr>
                                <w:rFonts w:ascii="Century Gothic" w:hAnsi="Century Gothic"/>
                                <w:sz w:val="20"/>
                              </w:rPr>
                              <w:t>MOYENS PEDAGOGIQUE</w:t>
                            </w:r>
                            <w:r w:rsidR="000B2358" w:rsidRPr="00413F5C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S </w:t>
                            </w:r>
                          </w:p>
                          <w:p w14:paraId="38339A5B" w14:textId="77777777" w:rsidR="0042767F" w:rsidRPr="00413F5C" w:rsidRDefault="0042767F" w:rsidP="00720609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before="120" w:after="0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13F5C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>Méthodes actives adaptées à la formation des adultes.</w:t>
                            </w:r>
                          </w:p>
                          <w:p w14:paraId="2EB56994" w14:textId="5FE1663F" w:rsidR="0042767F" w:rsidRPr="00413F5C" w:rsidRDefault="0042767F" w:rsidP="00720609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before="120" w:after="0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13F5C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>Alternance de théorie et d</w:t>
                            </w:r>
                            <w:r w:rsidR="003F569E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>’exercices</w:t>
                            </w:r>
                            <w:r w:rsidRPr="00413F5C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pratique</w:t>
                            </w:r>
                            <w:r w:rsidR="003F569E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>s</w:t>
                            </w:r>
                          </w:p>
                          <w:p w14:paraId="00A0286A" w14:textId="77777777" w:rsidR="0042767F" w:rsidRPr="00413F5C" w:rsidRDefault="0042767F" w:rsidP="00720609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before="120" w:after="0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13F5C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>Salles de cours équipées de moyens multimédia.</w:t>
                            </w:r>
                          </w:p>
                          <w:p w14:paraId="4B36B2C6" w14:textId="77777777" w:rsidR="0042767F" w:rsidRPr="00413F5C" w:rsidRDefault="0042767F" w:rsidP="00720609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before="120" w:after="0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13F5C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>Fourniture de supports pédagogiques spécifiques</w:t>
                            </w:r>
                          </w:p>
                          <w:p w14:paraId="0C7535B1" w14:textId="77777777" w:rsidR="00205FA7" w:rsidRPr="00413F5C" w:rsidRDefault="004678AC" w:rsidP="009905C8">
                            <w:pPr>
                              <w:spacing w:before="36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13F5C">
                              <w:rPr>
                                <w:rFonts w:ascii="Century Gothic" w:hAnsi="Century Gothic"/>
                                <w:sz w:val="20"/>
                              </w:rPr>
                              <w:t>EVALUATION DE LA FORMATION</w:t>
                            </w:r>
                            <w:r w:rsidR="00205FA7" w:rsidRPr="00413F5C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&amp; CONDITIONS DE REUSSITE</w:t>
                            </w:r>
                          </w:p>
                          <w:p w14:paraId="41B4D277" w14:textId="77777777" w:rsidR="001C26E1" w:rsidRPr="00413F5C" w:rsidRDefault="001C26E1" w:rsidP="00720609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13F5C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>Un questionnaire est utilisé pour mesurer la satisfaction globale des stagiaires sur l’organisation, les qualités pédagogiques du formateur, les méthodes et supports utilisés…</w:t>
                            </w:r>
                          </w:p>
                          <w:p w14:paraId="50FB07AE" w14:textId="77777777" w:rsidR="00D7775C" w:rsidRPr="00413F5C" w:rsidRDefault="00D7775C" w:rsidP="00944106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13F5C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Conditions de réussite : </w:t>
                            </w:r>
                            <w:r w:rsidR="00944106" w:rsidRPr="00944106"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avoir suivi dans son intégralité la formation </w:t>
                            </w:r>
                          </w:p>
                          <w:p w14:paraId="49627FFE" w14:textId="77777777" w:rsidR="004678AC" w:rsidRPr="00413F5C" w:rsidRDefault="004678AC" w:rsidP="009905C8">
                            <w:pPr>
                              <w:spacing w:before="36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13F5C">
                              <w:rPr>
                                <w:rFonts w:ascii="Century Gothic" w:hAnsi="Century Gothic"/>
                                <w:sz w:val="20"/>
                              </w:rPr>
                              <w:t>SANCTION DE LA FORMATION</w:t>
                            </w:r>
                          </w:p>
                          <w:p w14:paraId="62D50EAF" w14:textId="77777777" w:rsidR="00825E37" w:rsidRPr="00C4296F" w:rsidRDefault="00944106" w:rsidP="00825E37">
                            <w:pPr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944106">
                              <w:rPr>
                                <w:rFonts w:ascii="Century Gothic" w:eastAsia="Times New Roman" w:hAnsi="Century Gothic" w:cs="Arial"/>
                                <w:color w:val="5A5B5E"/>
                                <w:sz w:val="18"/>
                                <w:szCs w:val="20"/>
                                <w:lang w:eastAsia="fr-FR"/>
                              </w:rPr>
                              <w:t>A l'issue de la formation, le titulaire de l'agrément délivre une attestation de suivi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4ADFD" id="Zone de texte 17" o:spid="_x0000_s1034" type="#_x0000_t202" style="position:absolute;margin-left:.25pt;margin-top:429.45pt;width:519.75pt;height:363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" fillcolor="white [3201]" strokeweight=".5pt">
                <v:textbox>
                  <w:txbxContent>
                    <w:p w14:paraId="40181E8F" w14:textId="77777777" w:rsidR="004678AC" w:rsidRPr="00413F5C" w:rsidRDefault="004678AC" w:rsidP="009905C8">
                      <w:pPr>
                        <w:spacing w:before="120"/>
                        <w:rPr>
                          <w:rFonts w:ascii="Century Gothic" w:hAnsi="Century Gothic"/>
                          <w:sz w:val="20"/>
                        </w:rPr>
                      </w:pPr>
                      <w:r w:rsidRPr="00413F5C">
                        <w:rPr>
                          <w:rFonts w:ascii="Century Gothic" w:hAnsi="Century Gothic"/>
                          <w:sz w:val="20"/>
                        </w:rPr>
                        <w:t>ENCADREMENT</w:t>
                      </w:r>
                    </w:p>
                    <w:p w14:paraId="78593CFF" w14:textId="654DAF4E" w:rsidR="00413F5C" w:rsidRPr="00413F5C" w:rsidRDefault="00413F5C" w:rsidP="00413F5C">
                      <w:pPr>
                        <w:spacing w:before="120"/>
                        <w:rPr>
                          <w:rFonts w:ascii="Century Gothic" w:hAnsi="Century Gothic"/>
                          <w:sz w:val="20"/>
                        </w:rPr>
                      </w:pPr>
                      <w:r w:rsidRPr="00413F5C">
                        <w:rPr>
                          <w:rFonts w:ascii="Century Gothic" w:hAnsi="Century Gothic"/>
                          <w:color w:val="404040" w:themeColor="text1" w:themeTint="BF"/>
                          <w:sz w:val="18"/>
                          <w:szCs w:val="20"/>
                          <w:shd w:val="clear" w:color="auto" w:fill="FFFFFF"/>
                        </w:rPr>
                        <w:t>Enseignant de la conduite et de la sécurité routière diplômé et titulaire d’une autorisation d’enseigner en cours de validité</w:t>
                      </w:r>
                      <w:r w:rsidR="003F569E">
                        <w:rPr>
                          <w:rFonts w:ascii="Century Gothic" w:hAnsi="Century Gothic"/>
                          <w:color w:val="404040" w:themeColor="text1" w:themeTint="BF"/>
                          <w:sz w:val="18"/>
                          <w:szCs w:val="20"/>
                          <w:shd w:val="clear" w:color="auto" w:fill="FFFFFF"/>
                        </w:rPr>
                        <w:t>, ayant suivi une formation spécifique</w:t>
                      </w:r>
                    </w:p>
                    <w:p w14:paraId="1285F5CE" w14:textId="77777777" w:rsidR="00CE3A36" w:rsidRPr="00413F5C" w:rsidRDefault="00205FA7" w:rsidP="0042767F">
                      <w:pPr>
                        <w:spacing w:before="360"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413F5C">
                        <w:rPr>
                          <w:rFonts w:ascii="Century Gothic" w:hAnsi="Century Gothic"/>
                          <w:sz w:val="20"/>
                        </w:rPr>
                        <w:t xml:space="preserve">METHODES &amp; </w:t>
                      </w:r>
                      <w:r w:rsidR="00CE3A36" w:rsidRPr="00413F5C">
                        <w:rPr>
                          <w:rFonts w:ascii="Century Gothic" w:hAnsi="Century Gothic"/>
                          <w:sz w:val="20"/>
                        </w:rPr>
                        <w:t>MOYENS PEDAGOGIQUE</w:t>
                      </w:r>
                      <w:r w:rsidR="000B2358" w:rsidRPr="00413F5C">
                        <w:rPr>
                          <w:rFonts w:ascii="Century Gothic" w:hAnsi="Century Gothic"/>
                          <w:sz w:val="20"/>
                        </w:rPr>
                        <w:t xml:space="preserve">S </w:t>
                      </w:r>
                    </w:p>
                    <w:p w14:paraId="38339A5B" w14:textId="77777777" w:rsidR="0042767F" w:rsidRPr="00413F5C" w:rsidRDefault="0042767F" w:rsidP="00720609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before="120" w:after="0"/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13F5C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>Méthodes actives adaptées à la formation des adultes.</w:t>
                      </w:r>
                    </w:p>
                    <w:p w14:paraId="2EB56994" w14:textId="5FE1663F" w:rsidR="0042767F" w:rsidRPr="00413F5C" w:rsidRDefault="0042767F" w:rsidP="00720609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before="120" w:after="0"/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13F5C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>Alternance de théorie et d</w:t>
                      </w:r>
                      <w:r w:rsidR="003F569E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>’exercices</w:t>
                      </w:r>
                      <w:r w:rsidRPr="00413F5C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 xml:space="preserve"> pratique</w:t>
                      </w:r>
                      <w:r w:rsidR="003F569E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>s</w:t>
                      </w:r>
                    </w:p>
                    <w:p w14:paraId="00A0286A" w14:textId="77777777" w:rsidR="0042767F" w:rsidRPr="00413F5C" w:rsidRDefault="0042767F" w:rsidP="00720609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before="120" w:after="0"/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13F5C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>Salles de cours équipées de moyens multimédia.</w:t>
                      </w:r>
                    </w:p>
                    <w:p w14:paraId="4B36B2C6" w14:textId="77777777" w:rsidR="0042767F" w:rsidRPr="00413F5C" w:rsidRDefault="0042767F" w:rsidP="00720609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before="120" w:after="0"/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13F5C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>Fourniture de supports pédagogiques spécifiques</w:t>
                      </w:r>
                    </w:p>
                    <w:p w14:paraId="0C7535B1" w14:textId="77777777" w:rsidR="00205FA7" w:rsidRPr="00413F5C" w:rsidRDefault="004678AC" w:rsidP="009905C8">
                      <w:pPr>
                        <w:spacing w:before="360"/>
                        <w:rPr>
                          <w:rFonts w:ascii="Century Gothic" w:hAnsi="Century Gothic"/>
                          <w:sz w:val="20"/>
                        </w:rPr>
                      </w:pPr>
                      <w:r w:rsidRPr="00413F5C">
                        <w:rPr>
                          <w:rFonts w:ascii="Century Gothic" w:hAnsi="Century Gothic"/>
                          <w:sz w:val="20"/>
                        </w:rPr>
                        <w:t>EVALUATION DE LA FORMATION</w:t>
                      </w:r>
                      <w:r w:rsidR="00205FA7" w:rsidRPr="00413F5C">
                        <w:rPr>
                          <w:rFonts w:ascii="Century Gothic" w:hAnsi="Century Gothic"/>
                          <w:sz w:val="20"/>
                        </w:rPr>
                        <w:t xml:space="preserve"> &amp; CONDITIONS DE REUSSITE</w:t>
                      </w:r>
                    </w:p>
                    <w:p w14:paraId="41B4D277" w14:textId="77777777" w:rsidR="001C26E1" w:rsidRPr="00413F5C" w:rsidRDefault="001C26E1" w:rsidP="00720609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13F5C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>Un questionnaire est utilisé pour mesurer la satisfaction globale des stagiaires sur l’organisation, les qualités pédagogiques du formateur, les méthodes et supports utilisés…</w:t>
                      </w:r>
                    </w:p>
                    <w:p w14:paraId="50FB07AE" w14:textId="77777777" w:rsidR="00D7775C" w:rsidRPr="00413F5C" w:rsidRDefault="00D7775C" w:rsidP="00944106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13F5C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 xml:space="preserve">Conditions de réussite : </w:t>
                      </w:r>
                      <w:r w:rsidR="00944106" w:rsidRPr="00944106"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 xml:space="preserve">avoir suivi dans son intégralité la formation </w:t>
                      </w:r>
                    </w:p>
                    <w:p w14:paraId="49627FFE" w14:textId="77777777" w:rsidR="004678AC" w:rsidRPr="00413F5C" w:rsidRDefault="004678AC" w:rsidP="009905C8">
                      <w:pPr>
                        <w:spacing w:before="360"/>
                        <w:rPr>
                          <w:rFonts w:ascii="Century Gothic" w:hAnsi="Century Gothic"/>
                          <w:sz w:val="20"/>
                        </w:rPr>
                      </w:pPr>
                      <w:r w:rsidRPr="00413F5C">
                        <w:rPr>
                          <w:rFonts w:ascii="Century Gothic" w:hAnsi="Century Gothic"/>
                          <w:sz w:val="20"/>
                        </w:rPr>
                        <w:t>SANCTION DE LA FORMATION</w:t>
                      </w:r>
                      <w:bookmarkStart w:id="1" w:name="_GoBack"/>
                      <w:bookmarkEnd w:id="1"/>
                    </w:p>
                    <w:p w14:paraId="62D50EAF" w14:textId="77777777" w:rsidR="00825E37" w:rsidRPr="00C4296F" w:rsidRDefault="00944106" w:rsidP="00825E37">
                      <w:pPr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944106">
                        <w:rPr>
                          <w:rFonts w:ascii="Century Gothic" w:eastAsia="Times New Roman" w:hAnsi="Century Gothic" w:cs="Arial"/>
                          <w:color w:val="5A5B5E"/>
                          <w:sz w:val="18"/>
                          <w:szCs w:val="20"/>
                          <w:lang w:eastAsia="fr-FR"/>
                        </w:rPr>
                        <w:t>A l'issue de la formation, le titulaire de l'agrément délivre une attestation de suivi de formation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F7F32A" wp14:editId="0006DA2A">
                <wp:simplePos x="0" y="0"/>
                <wp:positionH relativeFrom="page">
                  <wp:posOffset>459105</wp:posOffset>
                </wp:positionH>
                <wp:positionV relativeFrom="page">
                  <wp:posOffset>3116332</wp:posOffset>
                </wp:positionV>
                <wp:extent cx="6657975" cy="20097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9C8BF" w14:textId="77777777" w:rsidR="00944106" w:rsidRPr="00CE3A36" w:rsidRDefault="00CE3A36" w:rsidP="0094410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E3A36">
                              <w:rPr>
                                <w:rFonts w:ascii="Century Gothic" w:hAnsi="Century Gothic"/>
                              </w:rPr>
                              <w:t>PUBLIC VISE</w:t>
                            </w:r>
                            <w:r w:rsidR="00944106" w:rsidRPr="0094410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44106">
                              <w:rPr>
                                <w:rFonts w:ascii="Century Gothic" w:hAnsi="Century Gothic"/>
                              </w:rPr>
                              <w:t xml:space="preserve">&amp; </w:t>
                            </w:r>
                            <w:r w:rsidR="00944106" w:rsidRPr="00CE3A36">
                              <w:rPr>
                                <w:rFonts w:ascii="Century Gothic" w:hAnsi="Century Gothic"/>
                              </w:rPr>
                              <w:t>PREREQUIS</w:t>
                            </w:r>
                          </w:p>
                          <w:p w14:paraId="7DE730E2" w14:textId="1D5F9700" w:rsidR="000A223D" w:rsidRDefault="003F569E" w:rsidP="003225E2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after="0" w:line="276" w:lineRule="auto"/>
                              <w:jc w:val="both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Avoir obtenu un des permis de conduire suivant depuis 6 à 12 mois : B1 ;B ;A1 ;A2</w:t>
                            </w:r>
                          </w:p>
                          <w:p w14:paraId="294B44B7" w14:textId="77777777" w:rsidR="00D42BD1" w:rsidRPr="00801E55" w:rsidRDefault="00D42BD1" w:rsidP="00D42BD1">
                            <w:pPr>
                              <w:pStyle w:val="Paragraphedeliste"/>
                              <w:spacing w:after="0" w:line="276" w:lineRule="auto"/>
                              <w:jc w:val="both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4797E8A3" w14:textId="77777777" w:rsidR="000A223D" w:rsidRPr="000A223D" w:rsidRDefault="000A223D" w:rsidP="00C4296F">
                            <w:pPr>
                              <w:spacing w:line="276" w:lineRule="auto"/>
                              <w:rPr>
                                <w:rFonts w:ascii="Century Gothic" w:hAnsi="Century Gothic"/>
                              </w:rPr>
                            </w:pPr>
                            <w:r w:rsidRPr="000A223D">
                              <w:rPr>
                                <w:rFonts w:ascii="Century Gothic" w:hAnsi="Century Gothic"/>
                              </w:rPr>
                              <w:t>RESULTATS ATTENDUS</w:t>
                            </w:r>
                            <w:r w:rsidR="00205FA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29C48BFC" w14:textId="045AE3A8" w:rsidR="00CE3A36" w:rsidRPr="00944106" w:rsidRDefault="003F569E" w:rsidP="0072060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404040" w:themeColor="text1" w:themeTint="BF"/>
                                <w:sz w:val="18"/>
                                <w:szCs w:val="20"/>
                              </w:rPr>
                              <w:t>Réduction du délai probatoire</w:t>
                            </w:r>
                          </w:p>
                          <w:p w14:paraId="743B030F" w14:textId="77777777" w:rsidR="00944106" w:rsidRPr="00413F5C" w:rsidRDefault="00944106" w:rsidP="00944106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944106">
                              <w:rPr>
                                <w:rFonts w:ascii="Century Gothic" w:hAnsi="Century Gothic"/>
                                <w:color w:val="404040" w:themeColor="text1" w:themeTint="BF"/>
                                <w:sz w:val="18"/>
                                <w:szCs w:val="20"/>
                              </w:rPr>
                              <w:t>Obtention d’une attestation de suivi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F7F32A" id="Zone de texte 3" o:spid="_x0000_s1035" type="#_x0000_t202" style="position:absolute;margin-left:36.15pt;margin-top:245.4pt;width:524.25pt;height:158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" fillcolor="white [3201]" strokeweight=".5pt">
                <v:textbox>
                  <w:txbxContent>
                    <w:p w14:paraId="6189C8BF" w14:textId="77777777" w:rsidR="00944106" w:rsidRPr="00CE3A36" w:rsidRDefault="00CE3A36" w:rsidP="00944106">
                      <w:pPr>
                        <w:rPr>
                          <w:rFonts w:ascii="Century Gothic" w:hAnsi="Century Gothic"/>
                        </w:rPr>
                      </w:pPr>
                      <w:r w:rsidRPr="00CE3A36">
                        <w:rPr>
                          <w:rFonts w:ascii="Century Gothic" w:hAnsi="Century Gothic"/>
                        </w:rPr>
                        <w:t>PUBLIC VISE</w:t>
                      </w:r>
                      <w:r w:rsidR="00944106" w:rsidRPr="00944106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44106">
                        <w:rPr>
                          <w:rFonts w:ascii="Century Gothic" w:hAnsi="Century Gothic"/>
                        </w:rPr>
                        <w:t xml:space="preserve">&amp; </w:t>
                      </w:r>
                      <w:r w:rsidR="00944106" w:rsidRPr="00CE3A36">
                        <w:rPr>
                          <w:rFonts w:ascii="Century Gothic" w:hAnsi="Century Gothic"/>
                        </w:rPr>
                        <w:t>PREREQUIS</w:t>
                      </w:r>
                    </w:p>
                    <w:p w14:paraId="7DE730E2" w14:textId="1D5F9700" w:rsidR="000A223D" w:rsidRDefault="003F569E" w:rsidP="003225E2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after="0" w:line="276" w:lineRule="auto"/>
                        <w:jc w:val="both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Avoir obtenu un des permis de conduire suivant depuis 6 à 12 mois : B1</w:t>
                      </w:r>
                      <w:proofErr w:type="gramStart"/>
                      <w:r>
                        <w:rPr>
                          <w:rFonts w:ascii="Century Gothic" w:hAnsi="Century Gothic"/>
                          <w:sz w:val="18"/>
                        </w:rPr>
                        <w:t> ;B</w:t>
                      </w:r>
                      <w:proofErr w:type="gramEnd"/>
                      <w:r>
                        <w:rPr>
                          <w:rFonts w:ascii="Century Gothic" w:hAnsi="Century Gothic"/>
                          <w:sz w:val="18"/>
                        </w:rPr>
                        <w:t> ;A1 ;A2</w:t>
                      </w:r>
                    </w:p>
                    <w:p w14:paraId="294B44B7" w14:textId="77777777" w:rsidR="00D42BD1" w:rsidRPr="00801E55" w:rsidRDefault="00D42BD1" w:rsidP="00D42BD1">
                      <w:pPr>
                        <w:pStyle w:val="Paragraphedeliste"/>
                        <w:spacing w:after="0" w:line="276" w:lineRule="auto"/>
                        <w:jc w:val="both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4797E8A3" w14:textId="77777777" w:rsidR="000A223D" w:rsidRPr="000A223D" w:rsidRDefault="000A223D" w:rsidP="00C4296F">
                      <w:pPr>
                        <w:spacing w:line="276" w:lineRule="auto"/>
                        <w:rPr>
                          <w:rFonts w:ascii="Century Gothic" w:hAnsi="Century Gothic"/>
                        </w:rPr>
                      </w:pPr>
                      <w:r w:rsidRPr="000A223D">
                        <w:rPr>
                          <w:rFonts w:ascii="Century Gothic" w:hAnsi="Century Gothic"/>
                        </w:rPr>
                        <w:t>RESULTATS ATTENDUS</w:t>
                      </w:r>
                      <w:r w:rsidR="00205FA7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29C48BFC" w14:textId="045AE3A8" w:rsidR="00CE3A36" w:rsidRPr="00944106" w:rsidRDefault="003F569E" w:rsidP="0072060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Century Gothic" w:hAnsi="Century Gothic"/>
                          <w:color w:val="404040" w:themeColor="text1" w:themeTint="BF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404040" w:themeColor="text1" w:themeTint="BF"/>
                          <w:sz w:val="18"/>
                          <w:szCs w:val="20"/>
                        </w:rPr>
                        <w:t>Réduction du délai probatoire</w:t>
                      </w:r>
                    </w:p>
                    <w:p w14:paraId="743B030F" w14:textId="77777777" w:rsidR="00944106" w:rsidRPr="00413F5C" w:rsidRDefault="00944106" w:rsidP="00944106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Century Gothic" w:hAnsi="Century Gothic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944106">
                        <w:rPr>
                          <w:rFonts w:ascii="Century Gothic" w:hAnsi="Century Gothic"/>
                          <w:color w:val="404040" w:themeColor="text1" w:themeTint="BF"/>
                          <w:sz w:val="18"/>
                          <w:szCs w:val="20"/>
                        </w:rPr>
                        <w:t>Obtention d’une attestation de suivi de 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216F86" wp14:editId="69491348">
                <wp:simplePos x="0" y="0"/>
                <wp:positionH relativeFrom="margin">
                  <wp:posOffset>11540</wp:posOffset>
                </wp:positionH>
                <wp:positionV relativeFrom="page">
                  <wp:posOffset>2448450</wp:posOffset>
                </wp:positionV>
                <wp:extent cx="6648450" cy="5016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E0485" w14:textId="44845F2D" w:rsidR="003C1C8F" w:rsidRPr="003B7AD7" w:rsidRDefault="003F569E" w:rsidP="003C1C8F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  <w:r w:rsidRPr="00FE6B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Formation complémentaire des conducteurs novices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216F86" id="Zone de texte 2" o:spid="_x0000_s1036" type="#_x0000_t202" style="position:absolute;margin-left:.9pt;margin-top:192.8pt;width:523.5pt;height:39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" filled="f" stroked="f" strokeweight=".5pt">
                <v:textbox>
                  <w:txbxContent>
                    <w:p w14:paraId="370E0485" w14:textId="44845F2D" w:rsidR="003C1C8F" w:rsidRPr="003B7AD7" w:rsidRDefault="003F569E" w:rsidP="003C1C8F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  <w:r w:rsidRPr="00FE6B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Formation complémentaire des conducteurs novices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A2AF7" w:rsidSect="00831D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4972"/>
    <w:multiLevelType w:val="hybridMultilevel"/>
    <w:tmpl w:val="CDF240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C73AB6"/>
    <w:multiLevelType w:val="hybridMultilevel"/>
    <w:tmpl w:val="460E1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21191"/>
    <w:multiLevelType w:val="hybridMultilevel"/>
    <w:tmpl w:val="508A46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30D30"/>
    <w:multiLevelType w:val="hybridMultilevel"/>
    <w:tmpl w:val="4192DC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1082F"/>
    <w:multiLevelType w:val="hybridMultilevel"/>
    <w:tmpl w:val="5D282608"/>
    <w:lvl w:ilvl="0" w:tplc="57D26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85B1A"/>
    <w:multiLevelType w:val="hybridMultilevel"/>
    <w:tmpl w:val="5E3EF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4544B"/>
    <w:multiLevelType w:val="hybridMultilevel"/>
    <w:tmpl w:val="9CCA7B2E"/>
    <w:lvl w:ilvl="0" w:tplc="F3269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74835"/>
    <w:multiLevelType w:val="hybridMultilevel"/>
    <w:tmpl w:val="1E0E5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B7AC8"/>
    <w:multiLevelType w:val="hybridMultilevel"/>
    <w:tmpl w:val="24DA3E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034E4"/>
    <w:multiLevelType w:val="hybridMultilevel"/>
    <w:tmpl w:val="BE3C82D8"/>
    <w:lvl w:ilvl="0" w:tplc="81F2C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8E1EEB"/>
    <w:multiLevelType w:val="hybridMultilevel"/>
    <w:tmpl w:val="5C78BB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5769C4"/>
    <w:multiLevelType w:val="hybridMultilevel"/>
    <w:tmpl w:val="FE1AD136"/>
    <w:lvl w:ilvl="0" w:tplc="8716CF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0311F0"/>
    <w:multiLevelType w:val="hybridMultilevel"/>
    <w:tmpl w:val="CE5C5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B5963"/>
    <w:multiLevelType w:val="hybridMultilevel"/>
    <w:tmpl w:val="CC6863D6"/>
    <w:lvl w:ilvl="0" w:tplc="81F2C8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6B07F9"/>
    <w:multiLevelType w:val="hybridMultilevel"/>
    <w:tmpl w:val="1C62570E"/>
    <w:lvl w:ilvl="0" w:tplc="4D8A1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887FF7"/>
    <w:multiLevelType w:val="hybridMultilevel"/>
    <w:tmpl w:val="0810AC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95BB5"/>
    <w:multiLevelType w:val="hybridMultilevel"/>
    <w:tmpl w:val="BEEC1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067E16"/>
    <w:multiLevelType w:val="hybridMultilevel"/>
    <w:tmpl w:val="CC2C27E6"/>
    <w:lvl w:ilvl="0" w:tplc="1CC29B62">
      <w:numFmt w:val="bullet"/>
      <w:lvlText w:val="-"/>
      <w:lvlJc w:val="left"/>
      <w:pPr>
        <w:ind w:left="189" w:hanging="158"/>
      </w:pPr>
      <w:rPr>
        <w:rFonts w:hint="default"/>
        <w:w w:val="92"/>
      </w:rPr>
    </w:lvl>
    <w:lvl w:ilvl="1" w:tplc="9D50AE88">
      <w:numFmt w:val="bullet"/>
      <w:lvlText w:val="•"/>
      <w:lvlJc w:val="left"/>
      <w:pPr>
        <w:ind w:left="1280" w:hanging="158"/>
      </w:pPr>
      <w:rPr>
        <w:rFonts w:hint="default"/>
      </w:rPr>
    </w:lvl>
    <w:lvl w:ilvl="2" w:tplc="0DC8006C">
      <w:numFmt w:val="bullet"/>
      <w:lvlText w:val="•"/>
      <w:lvlJc w:val="left"/>
      <w:pPr>
        <w:ind w:left="2381" w:hanging="158"/>
      </w:pPr>
      <w:rPr>
        <w:rFonts w:hint="default"/>
      </w:rPr>
    </w:lvl>
    <w:lvl w:ilvl="3" w:tplc="ABE02486">
      <w:numFmt w:val="bullet"/>
      <w:lvlText w:val="•"/>
      <w:lvlJc w:val="left"/>
      <w:pPr>
        <w:ind w:left="3482" w:hanging="158"/>
      </w:pPr>
      <w:rPr>
        <w:rFonts w:hint="default"/>
      </w:rPr>
    </w:lvl>
    <w:lvl w:ilvl="4" w:tplc="8B4C7D6C">
      <w:numFmt w:val="bullet"/>
      <w:lvlText w:val="•"/>
      <w:lvlJc w:val="left"/>
      <w:pPr>
        <w:ind w:left="4583" w:hanging="158"/>
      </w:pPr>
      <w:rPr>
        <w:rFonts w:hint="default"/>
      </w:rPr>
    </w:lvl>
    <w:lvl w:ilvl="5" w:tplc="07F23F6A">
      <w:numFmt w:val="bullet"/>
      <w:lvlText w:val="•"/>
      <w:lvlJc w:val="left"/>
      <w:pPr>
        <w:ind w:left="5684" w:hanging="158"/>
      </w:pPr>
      <w:rPr>
        <w:rFonts w:hint="default"/>
      </w:rPr>
    </w:lvl>
    <w:lvl w:ilvl="6" w:tplc="3022EDBA">
      <w:numFmt w:val="bullet"/>
      <w:lvlText w:val="•"/>
      <w:lvlJc w:val="left"/>
      <w:pPr>
        <w:ind w:left="6785" w:hanging="158"/>
      </w:pPr>
      <w:rPr>
        <w:rFonts w:hint="default"/>
      </w:rPr>
    </w:lvl>
    <w:lvl w:ilvl="7" w:tplc="9300F21C">
      <w:numFmt w:val="bullet"/>
      <w:lvlText w:val="•"/>
      <w:lvlJc w:val="left"/>
      <w:pPr>
        <w:ind w:left="7886" w:hanging="158"/>
      </w:pPr>
      <w:rPr>
        <w:rFonts w:hint="default"/>
      </w:rPr>
    </w:lvl>
    <w:lvl w:ilvl="8" w:tplc="DFB49C12">
      <w:numFmt w:val="bullet"/>
      <w:lvlText w:val="•"/>
      <w:lvlJc w:val="left"/>
      <w:pPr>
        <w:ind w:left="8987" w:hanging="158"/>
      </w:pPr>
      <w:rPr>
        <w:rFonts w:hint="default"/>
      </w:rPr>
    </w:lvl>
  </w:abstractNum>
  <w:abstractNum w:abstractNumId="18">
    <w:nsid w:val="56961324"/>
    <w:multiLevelType w:val="hybridMultilevel"/>
    <w:tmpl w:val="EACADED2"/>
    <w:lvl w:ilvl="0" w:tplc="CAA470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267D3E"/>
    <w:multiLevelType w:val="hybridMultilevel"/>
    <w:tmpl w:val="F9C46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077C6"/>
    <w:multiLevelType w:val="hybridMultilevel"/>
    <w:tmpl w:val="5E66E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A35E34"/>
    <w:multiLevelType w:val="hybridMultilevel"/>
    <w:tmpl w:val="87C636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9F29BD"/>
    <w:multiLevelType w:val="hybridMultilevel"/>
    <w:tmpl w:val="FBD48452"/>
    <w:lvl w:ilvl="0" w:tplc="E56C1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CE39"/>
        <w:u w:color="1F3864" w:themeColor="accent5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A08FB"/>
    <w:multiLevelType w:val="hybridMultilevel"/>
    <w:tmpl w:val="528643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9D1E81"/>
    <w:multiLevelType w:val="hybridMultilevel"/>
    <w:tmpl w:val="E95860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47BBB"/>
    <w:multiLevelType w:val="hybridMultilevel"/>
    <w:tmpl w:val="32B6BB98"/>
    <w:lvl w:ilvl="0" w:tplc="6054F3F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6D881E2">
      <w:numFmt w:val="bullet"/>
      <w:lvlText w:val="•"/>
      <w:lvlJc w:val="left"/>
      <w:pPr>
        <w:ind w:left="578" w:hanging="140"/>
      </w:pPr>
      <w:rPr>
        <w:rFonts w:hint="default"/>
      </w:rPr>
    </w:lvl>
    <w:lvl w:ilvl="2" w:tplc="4A40E0B8">
      <w:numFmt w:val="bullet"/>
      <w:lvlText w:val="•"/>
      <w:lvlJc w:val="left"/>
      <w:pPr>
        <w:ind w:left="1057" w:hanging="140"/>
      </w:pPr>
      <w:rPr>
        <w:rFonts w:hint="default"/>
      </w:rPr>
    </w:lvl>
    <w:lvl w:ilvl="3" w:tplc="ADDC6B66">
      <w:numFmt w:val="bullet"/>
      <w:lvlText w:val="•"/>
      <w:lvlJc w:val="left"/>
      <w:pPr>
        <w:ind w:left="1536" w:hanging="140"/>
      </w:pPr>
      <w:rPr>
        <w:rFonts w:hint="default"/>
      </w:rPr>
    </w:lvl>
    <w:lvl w:ilvl="4" w:tplc="A1027484">
      <w:numFmt w:val="bullet"/>
      <w:lvlText w:val="•"/>
      <w:lvlJc w:val="left"/>
      <w:pPr>
        <w:ind w:left="2015" w:hanging="140"/>
      </w:pPr>
      <w:rPr>
        <w:rFonts w:hint="default"/>
      </w:rPr>
    </w:lvl>
    <w:lvl w:ilvl="5" w:tplc="838E4AA8">
      <w:numFmt w:val="bullet"/>
      <w:lvlText w:val="•"/>
      <w:lvlJc w:val="left"/>
      <w:pPr>
        <w:ind w:left="2494" w:hanging="140"/>
      </w:pPr>
      <w:rPr>
        <w:rFonts w:hint="default"/>
      </w:rPr>
    </w:lvl>
    <w:lvl w:ilvl="6" w:tplc="60262DE4">
      <w:numFmt w:val="bullet"/>
      <w:lvlText w:val="•"/>
      <w:lvlJc w:val="left"/>
      <w:pPr>
        <w:ind w:left="2973" w:hanging="140"/>
      </w:pPr>
      <w:rPr>
        <w:rFonts w:hint="default"/>
      </w:rPr>
    </w:lvl>
    <w:lvl w:ilvl="7" w:tplc="02F486AA">
      <w:numFmt w:val="bullet"/>
      <w:lvlText w:val="•"/>
      <w:lvlJc w:val="left"/>
      <w:pPr>
        <w:ind w:left="3452" w:hanging="140"/>
      </w:pPr>
      <w:rPr>
        <w:rFonts w:hint="default"/>
      </w:rPr>
    </w:lvl>
    <w:lvl w:ilvl="8" w:tplc="CF1C225A">
      <w:numFmt w:val="bullet"/>
      <w:lvlText w:val="•"/>
      <w:lvlJc w:val="left"/>
      <w:pPr>
        <w:ind w:left="3931" w:hanging="140"/>
      </w:pPr>
      <w:rPr>
        <w:rFonts w:hint="default"/>
      </w:rPr>
    </w:lvl>
  </w:abstractNum>
  <w:abstractNum w:abstractNumId="26">
    <w:nsid w:val="799776B6"/>
    <w:multiLevelType w:val="hybridMultilevel"/>
    <w:tmpl w:val="C7300D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22"/>
  </w:num>
  <w:num w:numId="5">
    <w:abstractNumId w:val="18"/>
  </w:num>
  <w:num w:numId="6">
    <w:abstractNumId w:val="4"/>
  </w:num>
  <w:num w:numId="7">
    <w:abstractNumId w:val="14"/>
  </w:num>
  <w:num w:numId="8">
    <w:abstractNumId w:val="11"/>
  </w:num>
  <w:num w:numId="9">
    <w:abstractNumId w:val="6"/>
  </w:num>
  <w:num w:numId="10">
    <w:abstractNumId w:val="2"/>
  </w:num>
  <w:num w:numId="11">
    <w:abstractNumId w:val="9"/>
  </w:num>
  <w:num w:numId="12">
    <w:abstractNumId w:val="13"/>
  </w:num>
  <w:num w:numId="13">
    <w:abstractNumId w:val="15"/>
  </w:num>
  <w:num w:numId="14">
    <w:abstractNumId w:val="19"/>
  </w:num>
  <w:num w:numId="15">
    <w:abstractNumId w:val="20"/>
  </w:num>
  <w:num w:numId="16">
    <w:abstractNumId w:val="24"/>
  </w:num>
  <w:num w:numId="17">
    <w:abstractNumId w:val="16"/>
  </w:num>
  <w:num w:numId="18">
    <w:abstractNumId w:val="5"/>
  </w:num>
  <w:num w:numId="19">
    <w:abstractNumId w:val="1"/>
  </w:num>
  <w:num w:numId="20">
    <w:abstractNumId w:val="3"/>
  </w:num>
  <w:num w:numId="21">
    <w:abstractNumId w:val="12"/>
  </w:num>
  <w:num w:numId="22">
    <w:abstractNumId w:val="8"/>
  </w:num>
  <w:num w:numId="23">
    <w:abstractNumId w:val="26"/>
  </w:num>
  <w:num w:numId="24">
    <w:abstractNumId w:val="23"/>
  </w:num>
  <w:num w:numId="25">
    <w:abstractNumId w:val="21"/>
  </w:num>
  <w:num w:numId="26">
    <w:abstractNumId w:val="17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F7"/>
    <w:rsid w:val="00015C7C"/>
    <w:rsid w:val="00061E5D"/>
    <w:rsid w:val="00070B3E"/>
    <w:rsid w:val="00095B17"/>
    <w:rsid w:val="000A223D"/>
    <w:rsid w:val="000B2358"/>
    <w:rsid w:val="000C092B"/>
    <w:rsid w:val="001234EB"/>
    <w:rsid w:val="001C26E1"/>
    <w:rsid w:val="00205FA7"/>
    <w:rsid w:val="002F057F"/>
    <w:rsid w:val="00323052"/>
    <w:rsid w:val="00352C86"/>
    <w:rsid w:val="003A38D4"/>
    <w:rsid w:val="003B7AD7"/>
    <w:rsid w:val="003C1C8F"/>
    <w:rsid w:val="003C3FE0"/>
    <w:rsid w:val="003F569E"/>
    <w:rsid w:val="00413F5C"/>
    <w:rsid w:val="0042767F"/>
    <w:rsid w:val="00435DB3"/>
    <w:rsid w:val="00455EFF"/>
    <w:rsid w:val="004678AC"/>
    <w:rsid w:val="004A09D2"/>
    <w:rsid w:val="004A10FC"/>
    <w:rsid w:val="004A1DDA"/>
    <w:rsid w:val="0056345C"/>
    <w:rsid w:val="005A2AF7"/>
    <w:rsid w:val="005E3B3C"/>
    <w:rsid w:val="006B5936"/>
    <w:rsid w:val="006B6A64"/>
    <w:rsid w:val="006F4BD3"/>
    <w:rsid w:val="00707052"/>
    <w:rsid w:val="00720609"/>
    <w:rsid w:val="00735D3B"/>
    <w:rsid w:val="007B3B89"/>
    <w:rsid w:val="007B45AB"/>
    <w:rsid w:val="007D3804"/>
    <w:rsid w:val="00801E55"/>
    <w:rsid w:val="0080246C"/>
    <w:rsid w:val="00825E37"/>
    <w:rsid w:val="00831D4F"/>
    <w:rsid w:val="008550C5"/>
    <w:rsid w:val="00896666"/>
    <w:rsid w:val="00916EC9"/>
    <w:rsid w:val="00944106"/>
    <w:rsid w:val="009463A9"/>
    <w:rsid w:val="0096303D"/>
    <w:rsid w:val="00963724"/>
    <w:rsid w:val="00985494"/>
    <w:rsid w:val="009905C8"/>
    <w:rsid w:val="00A107D8"/>
    <w:rsid w:val="00A42C9D"/>
    <w:rsid w:val="00A9762E"/>
    <w:rsid w:val="00AA67E8"/>
    <w:rsid w:val="00B060D8"/>
    <w:rsid w:val="00B653AF"/>
    <w:rsid w:val="00B92C13"/>
    <w:rsid w:val="00BA74C2"/>
    <w:rsid w:val="00BE17FD"/>
    <w:rsid w:val="00C11E4F"/>
    <w:rsid w:val="00C4296F"/>
    <w:rsid w:val="00C51506"/>
    <w:rsid w:val="00CE3A36"/>
    <w:rsid w:val="00D42BD1"/>
    <w:rsid w:val="00D44170"/>
    <w:rsid w:val="00D7775C"/>
    <w:rsid w:val="00DE0630"/>
    <w:rsid w:val="00E6365F"/>
    <w:rsid w:val="00E954AD"/>
    <w:rsid w:val="00EA7781"/>
    <w:rsid w:val="00EB4E70"/>
    <w:rsid w:val="00EF029A"/>
    <w:rsid w:val="00F36D82"/>
    <w:rsid w:val="00F444EB"/>
    <w:rsid w:val="00F77358"/>
    <w:rsid w:val="00FA14D3"/>
    <w:rsid w:val="00FE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E9D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5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7B3B8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6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78A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7E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BE1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0A223D"/>
  </w:style>
  <w:style w:type="character" w:styleId="lev">
    <w:name w:val="Strong"/>
    <w:basedOn w:val="Policepardfaut"/>
    <w:uiPriority w:val="22"/>
    <w:qFormat/>
    <w:rsid w:val="000A223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A7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A107D8"/>
    <w:pPr>
      <w:widowControl w:val="0"/>
      <w:autoSpaceDE w:val="0"/>
      <w:autoSpaceDN w:val="0"/>
      <w:spacing w:after="0" w:line="240" w:lineRule="auto"/>
      <w:ind w:left="189"/>
    </w:pPr>
    <w:rPr>
      <w:rFonts w:ascii="Palatino Linotype" w:eastAsia="Palatino Linotype" w:hAnsi="Palatino Linotype" w:cs="Palatino Linotype"/>
      <w:sz w:val="26"/>
      <w:szCs w:val="26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107D8"/>
    <w:rPr>
      <w:rFonts w:ascii="Palatino Linotype" w:eastAsia="Palatino Linotype" w:hAnsi="Palatino Linotype" w:cs="Palatino Linotype"/>
      <w:sz w:val="26"/>
      <w:szCs w:val="26"/>
      <w:lang w:val="en-US"/>
    </w:rPr>
  </w:style>
  <w:style w:type="table" w:customStyle="1" w:styleId="TableNormal">
    <w:name w:val="Table Normal"/>
    <w:uiPriority w:val="2"/>
    <w:semiHidden/>
    <w:unhideWhenUsed/>
    <w:qFormat/>
    <w:rsid w:val="008966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9666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5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7B3B8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6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78A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7E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BE1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0A223D"/>
  </w:style>
  <w:style w:type="character" w:styleId="lev">
    <w:name w:val="Strong"/>
    <w:basedOn w:val="Policepardfaut"/>
    <w:uiPriority w:val="22"/>
    <w:qFormat/>
    <w:rsid w:val="000A223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A7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A107D8"/>
    <w:pPr>
      <w:widowControl w:val="0"/>
      <w:autoSpaceDE w:val="0"/>
      <w:autoSpaceDN w:val="0"/>
      <w:spacing w:after="0" w:line="240" w:lineRule="auto"/>
      <w:ind w:left="189"/>
    </w:pPr>
    <w:rPr>
      <w:rFonts w:ascii="Palatino Linotype" w:eastAsia="Palatino Linotype" w:hAnsi="Palatino Linotype" w:cs="Palatino Linotype"/>
      <w:sz w:val="26"/>
      <w:szCs w:val="26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107D8"/>
    <w:rPr>
      <w:rFonts w:ascii="Palatino Linotype" w:eastAsia="Palatino Linotype" w:hAnsi="Palatino Linotype" w:cs="Palatino Linotype"/>
      <w:sz w:val="26"/>
      <w:szCs w:val="26"/>
      <w:lang w:val="en-US"/>
    </w:rPr>
  </w:style>
  <w:style w:type="table" w:customStyle="1" w:styleId="TableNormal">
    <w:name w:val="Table Normal"/>
    <w:uiPriority w:val="2"/>
    <w:semiHidden/>
    <w:unhideWhenUsed/>
    <w:qFormat/>
    <w:rsid w:val="008966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9666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5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r.asso.fr/formation-particulier/705-permis-b-auto" TargetMode="External"/><Relationship Id="rId13" Type="http://schemas.openxmlformats.org/officeDocument/2006/relationships/hyperlink" Target="https://www.cer.asso.fr/formation-particulier/1055-conduite-accompagnee-aa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cer.asso.fr/formation-particulier/705-permis-b-aut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er.asso.fr/formation-particulier/705-permis-b-aut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er.asso.fr/formation-particulier/705-permis-b-auto" TargetMode="External"/><Relationship Id="rId10" Type="http://schemas.openxmlformats.org/officeDocument/2006/relationships/hyperlink" Target="https://www.cer.asso.fr/formation-particulier/1055-conduite-accompagnee-aa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er.asso.fr/formation-particulier/1055-conduite-accompagnee-aac" TargetMode="External"/><Relationship Id="rId14" Type="http://schemas.openxmlformats.org/officeDocument/2006/relationships/hyperlink" Target="https://www.cer.asso.fr/formation-particulier/1055-conduite-accompagnee-aa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0B90D-67A7-40FF-842A-EC5DBB485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LEGALLEU</dc:creator>
  <cp:lastModifiedBy>audrey</cp:lastModifiedBy>
  <cp:revision>2</cp:revision>
  <cp:lastPrinted>2018-07-01T09:14:00Z</cp:lastPrinted>
  <dcterms:created xsi:type="dcterms:W3CDTF">2019-08-07T21:43:00Z</dcterms:created>
  <dcterms:modified xsi:type="dcterms:W3CDTF">2019-08-07T21:43:00Z</dcterms:modified>
</cp:coreProperties>
</file>